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393F">
      <w:pPr>
        <w:ind w:firstLine="708"/>
        <w:jc w:val="both"/>
        <w:rPr>
          <w:sz w:val="16"/>
        </w:rPr>
      </w:pPr>
    </w:p>
    <w:p w:rsidR="00000000" w:rsidRDefault="0093393F">
      <w:pPr>
        <w:jc w:val="center"/>
        <w:rPr>
          <w:b/>
        </w:rPr>
      </w:pPr>
      <w:r>
        <w:rPr>
          <w:rFonts w:eastAsia="Times New Roman"/>
          <w:b/>
        </w:rPr>
        <w:t>Кроссворд по повести В. Балашова «Шаман-дерево»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000000">
        <w:trPr>
          <w:trHeight w:val="278"/>
          <w:jc w:val="center"/>
        </w:trPr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278"/>
          <w:jc w:val="center"/>
        </w:trPr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278"/>
          <w:jc w:val="center"/>
        </w:trPr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278"/>
          <w:jc w:val="center"/>
        </w:trPr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278"/>
          <w:jc w:val="center"/>
        </w:trPr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278"/>
          <w:jc w:val="center"/>
        </w:trPr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278"/>
          <w:jc w:val="center"/>
        </w:trPr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278"/>
          <w:jc w:val="center"/>
        </w:trPr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278"/>
          <w:jc w:val="center"/>
        </w:trPr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278"/>
          <w:jc w:val="center"/>
        </w:trPr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278"/>
          <w:jc w:val="center"/>
        </w:trPr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278"/>
          <w:jc w:val="center"/>
        </w:trPr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278"/>
          <w:jc w:val="center"/>
        </w:trPr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278"/>
          <w:jc w:val="center"/>
        </w:trPr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278"/>
          <w:jc w:val="center"/>
        </w:trPr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278"/>
          <w:jc w:val="center"/>
        </w:trPr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278"/>
          <w:jc w:val="center"/>
        </w:trPr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278"/>
          <w:jc w:val="center"/>
        </w:trPr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278"/>
          <w:jc w:val="center"/>
        </w:trPr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278"/>
          <w:jc w:val="center"/>
        </w:trPr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000000" w:rsidRDefault="00933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93393F">
      <w:pPr>
        <w:pStyle w:val="a5"/>
        <w:jc w:val="both"/>
        <w:rPr>
          <w:b/>
          <w:sz w:val="2"/>
        </w:rPr>
      </w:pPr>
    </w:p>
    <w:p w:rsidR="00000000" w:rsidRDefault="0093393F">
      <w:pPr>
        <w:pStyle w:val="a5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По вертикали:</w:t>
      </w:r>
    </w:p>
    <w:p w:rsidR="00000000" w:rsidRDefault="0093393F">
      <w:pPr>
        <w:pStyle w:val="a5"/>
        <w:spacing w:before="0" w:beforeAutospacing="0" w:after="0" w:afterAutospacing="0"/>
        <w:jc w:val="both"/>
        <w:rPr>
          <w:b/>
          <w:sz w:val="10"/>
          <w:u w:val="single"/>
        </w:rPr>
      </w:pPr>
    </w:p>
    <w:p w:rsidR="00000000" w:rsidRDefault="0093393F">
      <w:pPr>
        <w:pStyle w:val="a8"/>
        <w:numPr>
          <w:ilvl w:val="0"/>
          <w:numId w:val="2"/>
        </w:numPr>
        <w:spacing w:after="0" w:line="240" w:lineRule="auto"/>
        <w:jc w:val="both"/>
        <w:rPr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Гибель какой рыбы описана?</w:t>
      </w:r>
    </w:p>
    <w:p w:rsidR="00000000" w:rsidRDefault="0093393F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«… Вот потускнеют розовые с крапинками бока, и пёстро-радужная живая торпеда превратится в ущербную плоть, годную лишь для ухи,  </w:t>
      </w:r>
      <w:r>
        <w:rPr>
          <w:sz w:val="20"/>
          <w:szCs w:val="20"/>
        </w:rPr>
        <w:t>для кастрюли. Но, будто укор, в эти последние мгновения рыбьей жизни совершается непостижимое таинство смены окраски, сравнимые лишь с превращением красок рассвета на нижнем краешке неба. Каждый, наверное, наблюдал, как перед утренним появлением солнца про</w:t>
      </w:r>
      <w:r>
        <w:rPr>
          <w:sz w:val="20"/>
          <w:szCs w:val="20"/>
        </w:rPr>
        <w:t>исходит эта смена радужного многоцветья. Но стоит выглянуть из-за кромки горизонта крохотному кусочку золотистого диска – и уже не осталось ничего, кроме блёклого, словно застиранного полотна неба».</w:t>
      </w:r>
    </w:p>
    <w:p w:rsidR="00000000" w:rsidRDefault="0093393F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Сколько лет стояла метеостанция перед постройкой СШГЭС?</w:t>
      </w:r>
    </w:p>
    <w:p w:rsidR="00000000" w:rsidRDefault="0093393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Н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азовите предмет быта</w:t>
      </w:r>
    </w:p>
    <w:p w:rsidR="00000000" w:rsidRDefault="0093393F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«…А в бабушкином доме тоже жила </w:t>
      </w:r>
      <w:r>
        <w:rPr>
          <w:b/>
          <w:sz w:val="20"/>
          <w:szCs w:val="20"/>
        </w:rPr>
        <w:t>(слово)</w:t>
      </w:r>
      <w:r>
        <w:rPr>
          <w:sz w:val="20"/>
          <w:szCs w:val="20"/>
        </w:rPr>
        <w:t xml:space="preserve"> – именно жила, потому что за ней любовно ухаживали: открывали и закрывали заслонку, выметали каждый день золу еловым помелом на длинной ручке – и тогда в доме густо пахло хвоей… </w:t>
      </w:r>
      <w:r>
        <w:rPr>
          <w:b/>
          <w:sz w:val="20"/>
          <w:szCs w:val="20"/>
        </w:rPr>
        <w:t>(слово)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любили наравне, пожалуй, с красно-пёстрой коровой Зорькой, которая утром и вечером давала по полному ведру молока…. </w:t>
      </w:r>
      <w:r>
        <w:rPr>
          <w:b/>
          <w:sz w:val="20"/>
          <w:szCs w:val="20"/>
        </w:rPr>
        <w:t xml:space="preserve">(слово) </w:t>
      </w:r>
      <w:r>
        <w:rPr>
          <w:sz w:val="20"/>
          <w:szCs w:val="20"/>
        </w:rPr>
        <w:t>тоже кормили – только звонкими берёзовыми поленьями, белыми, с кудрявыми завитками бересты на боках и с блестящими, словно лакирован</w:t>
      </w:r>
      <w:r>
        <w:rPr>
          <w:sz w:val="20"/>
          <w:szCs w:val="20"/>
        </w:rPr>
        <w:t>ными, сучками».</w:t>
      </w:r>
    </w:p>
    <w:p w:rsidR="00000000" w:rsidRDefault="0093393F">
      <w:pPr>
        <w:pStyle w:val="a8"/>
        <w:numPr>
          <w:ilvl w:val="0"/>
          <w:numId w:val="6"/>
        </w:numPr>
        <w:spacing w:after="0" w:line="240" w:lineRule="auto"/>
        <w:jc w:val="both"/>
        <w:rPr>
          <w:rStyle w:val="extendedtext-short"/>
          <w:rFonts w:ascii="Times New Roman" w:hAnsi="Times New Roman" w:cs="Times New Roman"/>
        </w:rPr>
      </w:pPr>
      <w:r>
        <w:rPr>
          <w:rStyle w:val="extendedtext-short"/>
          <w:rFonts w:ascii="Times New Roman" w:hAnsi="Times New Roman" w:cs="Times New Roman"/>
          <w:b/>
          <w:color w:val="0070C0"/>
          <w:sz w:val="20"/>
          <w:szCs w:val="20"/>
        </w:rPr>
        <w:t>«А как посёлок ваш называется?</w:t>
      </w:r>
      <w:r>
        <w:rPr>
          <w:rStyle w:val="extendedtext-short"/>
          <w:rFonts w:ascii="Times New Roman" w:hAnsi="Times New Roman" w:cs="Times New Roman"/>
          <w:color w:val="0070C0"/>
          <w:sz w:val="20"/>
          <w:szCs w:val="20"/>
        </w:rPr>
        <w:t xml:space="preserve"> </w:t>
      </w:r>
      <w:r>
        <w:rPr>
          <w:rStyle w:val="extendedtext-short"/>
          <w:rFonts w:ascii="Times New Roman" w:hAnsi="Times New Roman" w:cs="Times New Roman"/>
          <w:sz w:val="20"/>
          <w:szCs w:val="20"/>
        </w:rPr>
        <w:t>– спросил Игорь, восприняв улыбку, как наконец-то возникшее расположение.</w:t>
      </w:r>
    </w:p>
    <w:p w:rsidR="00000000" w:rsidRDefault="0093393F">
      <w:pPr>
        <w:jc w:val="both"/>
        <w:rPr>
          <w:rStyle w:val="extendedtext-short"/>
          <w:sz w:val="20"/>
          <w:szCs w:val="20"/>
        </w:rPr>
      </w:pPr>
      <w:r>
        <w:rPr>
          <w:rStyle w:val="extendedtext-short"/>
          <w:sz w:val="20"/>
          <w:szCs w:val="20"/>
        </w:rPr>
        <w:t>Действительно, на карте показаны были дома возле метеостанции, но названия селения почему-то не было.</w:t>
      </w:r>
    </w:p>
    <w:p w:rsidR="00000000" w:rsidRDefault="0093393F">
      <w:pPr>
        <w:jc w:val="both"/>
        <w:rPr>
          <w:rStyle w:val="extendedtext-short"/>
          <w:sz w:val="20"/>
          <w:szCs w:val="20"/>
        </w:rPr>
      </w:pPr>
      <w:r>
        <w:rPr>
          <w:rStyle w:val="extendedtext-short"/>
          <w:sz w:val="20"/>
          <w:szCs w:val="20"/>
        </w:rPr>
        <w:t xml:space="preserve">- Посёлок-то?  </w:t>
      </w:r>
      <w:r>
        <w:rPr>
          <w:rStyle w:val="extendedtext-short"/>
          <w:b/>
          <w:sz w:val="20"/>
          <w:szCs w:val="20"/>
        </w:rPr>
        <w:t>(слово).</w:t>
      </w:r>
    </w:p>
    <w:p w:rsidR="00000000" w:rsidRDefault="0093393F">
      <w:pPr>
        <w:pStyle w:val="a5"/>
        <w:spacing w:before="0" w:beforeAutospacing="0" w:after="0" w:afterAutospacing="0"/>
        <w:jc w:val="both"/>
        <w:rPr>
          <w:rStyle w:val="extendedtext-short"/>
          <w:sz w:val="20"/>
          <w:szCs w:val="20"/>
        </w:rPr>
      </w:pPr>
      <w:r>
        <w:rPr>
          <w:rStyle w:val="extendedtext-short"/>
          <w:sz w:val="20"/>
          <w:szCs w:val="20"/>
        </w:rPr>
        <w:t xml:space="preserve">- Почему </w:t>
      </w:r>
      <w:r>
        <w:rPr>
          <w:rStyle w:val="extendedtext-short"/>
          <w:sz w:val="20"/>
          <w:szCs w:val="20"/>
        </w:rPr>
        <w:t>«Золотая речка»? – удивился он.  – Ведь в устье Абасуга, то есть Медвежьей речки?»</w:t>
      </w:r>
    </w:p>
    <w:p w:rsidR="00000000" w:rsidRDefault="0093393F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b/>
          <w:color w:val="0070C0"/>
        </w:rPr>
      </w:pPr>
      <w:r>
        <w:rPr>
          <w:rStyle w:val="extendedtext-short"/>
          <w:b/>
          <w:color w:val="0070C0"/>
          <w:sz w:val="20"/>
          <w:szCs w:val="20"/>
        </w:rPr>
        <w:t>Как звали сына Хас Хыс?</w:t>
      </w:r>
    </w:p>
    <w:p w:rsidR="00000000" w:rsidRDefault="0093393F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/>
          <w:color w:val="0070C0"/>
          <w:sz w:val="20"/>
          <w:szCs w:val="20"/>
        </w:rPr>
      </w:pPr>
      <w:r>
        <w:rPr>
          <w:rStyle w:val="extendedtext-short"/>
          <w:b/>
          <w:color w:val="0070C0"/>
          <w:sz w:val="20"/>
          <w:szCs w:val="20"/>
        </w:rPr>
        <w:t>Дерево, разбередившее сердце, зримо связывавшее «всех здесь живущих с прошлым и, кто знает, может быть, даже с будущим?</w:t>
      </w:r>
      <w:r>
        <w:rPr>
          <w:rStyle w:val="extendedtext-short"/>
          <w:color w:val="0070C0"/>
          <w:sz w:val="20"/>
          <w:szCs w:val="20"/>
        </w:rPr>
        <w:t xml:space="preserve"> </w:t>
      </w:r>
      <w:r>
        <w:rPr>
          <w:rStyle w:val="extendedtext-short"/>
          <w:b/>
          <w:color w:val="0070C0"/>
          <w:sz w:val="20"/>
          <w:szCs w:val="20"/>
        </w:rPr>
        <w:t xml:space="preserve">Потому </w:t>
      </w:r>
      <w:r>
        <w:rPr>
          <w:rStyle w:val="extendedtext-short"/>
          <w:b/>
          <w:color w:val="0070C0"/>
          <w:sz w:val="20"/>
          <w:szCs w:val="20"/>
        </w:rPr>
        <w:t>смутила душу, что у него никогда не было и, должно быть, никогда не будет подобного шаманского дерева?»</w:t>
      </w:r>
    </w:p>
    <w:p w:rsidR="00000000" w:rsidRDefault="0093393F">
      <w:pPr>
        <w:pStyle w:val="a5"/>
        <w:spacing w:before="0" w:beforeAutospacing="0" w:after="0" w:afterAutospacing="0"/>
        <w:jc w:val="both"/>
        <w:rPr>
          <w:b/>
          <w:u w:val="single"/>
        </w:rPr>
      </w:pPr>
    </w:p>
    <w:p w:rsidR="00000000" w:rsidRDefault="0093393F">
      <w:pPr>
        <w:pStyle w:val="a5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 xml:space="preserve">По горизонтали: </w:t>
      </w:r>
    </w:p>
    <w:p w:rsidR="00000000" w:rsidRDefault="0093393F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Как называются  склоны гор в Сибири и на Дальнем Востоке?</w:t>
      </w:r>
    </w:p>
    <w:p w:rsidR="00000000" w:rsidRDefault="0093393F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«Весной склоны </w:t>
      </w:r>
      <w:r>
        <w:rPr>
          <w:b/>
          <w:sz w:val="20"/>
          <w:szCs w:val="20"/>
        </w:rPr>
        <w:t>(слово)</w:t>
      </w:r>
      <w:r>
        <w:rPr>
          <w:sz w:val="20"/>
          <w:szCs w:val="20"/>
        </w:rPr>
        <w:t xml:space="preserve"> были светло-зелёного цвета – только что распустилась </w:t>
      </w:r>
      <w:r>
        <w:rPr>
          <w:sz w:val="20"/>
          <w:szCs w:val="20"/>
        </w:rPr>
        <w:t>первая листва. Будто нашедший необыкновенно нежную и прозрачную краску художник сперва в восторге сплошь покрыл ею все горы на своём полотне, а потом, опомнившись, дорисовал небрежными темно-зелёными мазками верхушки разлапистых кедров вперемежку с коничес</w:t>
      </w:r>
      <w:r>
        <w:rPr>
          <w:sz w:val="20"/>
          <w:szCs w:val="20"/>
        </w:rPr>
        <w:t>кими зубцами пихт. И словно повисли они, невесомо паря в зелёной дымке».</w:t>
      </w:r>
    </w:p>
    <w:p w:rsidR="00000000" w:rsidRDefault="0093393F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Как звали начальника метеостанции,  спасённого хакасом Матолаем?</w:t>
      </w:r>
    </w:p>
    <w:p w:rsidR="00000000" w:rsidRDefault="0093393F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Как назвал хозяин метеостанции головы проектировщиков  электростанции?</w:t>
      </w:r>
    </w:p>
    <w:p w:rsidR="00000000" w:rsidRDefault="0093393F">
      <w:pPr>
        <w:pStyle w:val="a8"/>
        <w:numPr>
          <w:ilvl w:val="0"/>
          <w:numId w:val="16"/>
        </w:numPr>
        <w:spacing w:after="0" w:line="240" w:lineRule="auto"/>
        <w:jc w:val="both"/>
        <w:rPr>
          <w:rStyle w:val="extendedtext-short"/>
          <w:rFonts w:ascii="Times New Roman" w:hAnsi="Times New Roman" w:cs="Times New Roman"/>
        </w:rPr>
      </w:pPr>
      <w:r>
        <w:rPr>
          <w:rStyle w:val="extendedtext-short"/>
          <w:rFonts w:ascii="Times New Roman" w:hAnsi="Times New Roman" w:cs="Times New Roman"/>
          <w:b/>
          <w:color w:val="0070C0"/>
          <w:sz w:val="20"/>
          <w:szCs w:val="20"/>
        </w:rPr>
        <w:t xml:space="preserve">Сооружение в виде ряда ступеней или перекладин </w:t>
      </w:r>
      <w:r>
        <w:rPr>
          <w:rStyle w:val="extendedtext-short"/>
          <w:rFonts w:ascii="Times New Roman" w:hAnsi="Times New Roman" w:cs="Times New Roman"/>
          <w:b/>
          <w:color w:val="0070C0"/>
          <w:sz w:val="20"/>
          <w:szCs w:val="20"/>
        </w:rPr>
        <w:t>для подъёма и спуска.</w:t>
      </w:r>
    </w:p>
    <w:p w:rsidR="00000000" w:rsidRDefault="0093393F">
      <w:pPr>
        <w:jc w:val="both"/>
        <w:rPr>
          <w:rStyle w:val="extendedtext-short"/>
          <w:sz w:val="20"/>
          <w:szCs w:val="20"/>
        </w:rPr>
      </w:pPr>
      <w:r>
        <w:rPr>
          <w:rStyle w:val="extendedtext-short"/>
          <w:sz w:val="20"/>
          <w:szCs w:val="20"/>
        </w:rPr>
        <w:t>«- Нужен ли такой прогресс, который всё в пустыню превращает? И так уже скоро на Земле мест, пригодных для жизни, не останется. Всё в пустыню превращаете, а чтобы наоборот – так либо денег нет,  либо руки не доходят…</w:t>
      </w:r>
    </w:p>
    <w:p w:rsidR="00000000" w:rsidRDefault="0093393F">
      <w:pPr>
        <w:jc w:val="both"/>
        <w:rPr>
          <w:rStyle w:val="extendedtext-short"/>
          <w:sz w:val="20"/>
          <w:szCs w:val="20"/>
        </w:rPr>
      </w:pPr>
      <w:r>
        <w:rPr>
          <w:rStyle w:val="extendedtext-short"/>
          <w:sz w:val="20"/>
          <w:szCs w:val="20"/>
        </w:rPr>
        <w:lastRenderedPageBreak/>
        <w:t>-У вас вон тоже р</w:t>
      </w:r>
      <w:r>
        <w:rPr>
          <w:rStyle w:val="extendedtext-short"/>
          <w:sz w:val="20"/>
          <w:szCs w:val="20"/>
        </w:rPr>
        <w:t xml:space="preserve">уки не доходят  </w:t>
      </w:r>
      <w:r>
        <w:rPr>
          <w:rStyle w:val="extendedtext-short"/>
          <w:b/>
          <w:sz w:val="20"/>
          <w:szCs w:val="20"/>
        </w:rPr>
        <w:t>(слово)</w:t>
      </w:r>
      <w:r>
        <w:rPr>
          <w:rStyle w:val="extendedtext-short"/>
          <w:sz w:val="20"/>
          <w:szCs w:val="20"/>
        </w:rPr>
        <w:t xml:space="preserve"> на берег сделать, - выложил свой последний козырь Игорь.</w:t>
      </w:r>
    </w:p>
    <w:p w:rsidR="00000000" w:rsidRDefault="0093393F">
      <w:pPr>
        <w:pStyle w:val="a5"/>
        <w:spacing w:before="0" w:beforeAutospacing="0" w:after="0" w:afterAutospacing="0"/>
        <w:jc w:val="both"/>
      </w:pPr>
      <w:r>
        <w:rPr>
          <w:rStyle w:val="extendedtext-short"/>
          <w:sz w:val="20"/>
          <w:szCs w:val="20"/>
        </w:rPr>
        <w:t xml:space="preserve">-Да была там </w:t>
      </w:r>
      <w:r>
        <w:rPr>
          <w:rStyle w:val="extendedtext-short"/>
          <w:b/>
          <w:sz w:val="20"/>
          <w:szCs w:val="20"/>
        </w:rPr>
        <w:t>(слово)!</w:t>
      </w:r>
      <w:r>
        <w:rPr>
          <w:rStyle w:val="extendedtext-short"/>
          <w:sz w:val="20"/>
          <w:szCs w:val="20"/>
        </w:rPr>
        <w:t xml:space="preserve"> – Павел Семёнович скривился, словно от зубной боли. – Какие-то туристы, ваши же горожане, ночью сплавлялись, так в костре её спалили. Лень было, видишь л</w:t>
      </w:r>
      <w:r>
        <w:rPr>
          <w:rStyle w:val="extendedtext-short"/>
          <w:sz w:val="20"/>
          <w:szCs w:val="20"/>
        </w:rPr>
        <w:t>и, плавник поискать! А оставь здесь дом без присмотра, так и дом спалят!»</w:t>
      </w:r>
    </w:p>
    <w:p w:rsidR="00000000" w:rsidRDefault="0093393F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rStyle w:val="extendedtext-short"/>
          <w:b/>
          <w:color w:val="0070C0"/>
        </w:rPr>
      </w:pPr>
      <w:r>
        <w:rPr>
          <w:rStyle w:val="extendedtext-short"/>
          <w:b/>
          <w:color w:val="0070C0"/>
          <w:sz w:val="20"/>
          <w:szCs w:val="20"/>
        </w:rPr>
        <w:t xml:space="preserve">Имя шамана, отца Хара Хыс?  </w:t>
      </w:r>
    </w:p>
    <w:p w:rsidR="00000000" w:rsidRDefault="0093393F">
      <w:pPr>
        <w:pStyle w:val="a8"/>
        <w:numPr>
          <w:ilvl w:val="0"/>
          <w:numId w:val="20"/>
        </w:numPr>
        <w:spacing w:after="0" w:line="240" w:lineRule="auto"/>
        <w:jc w:val="both"/>
        <w:rPr>
          <w:rStyle w:val="extendedtext-short"/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Style w:val="extendedtext-short"/>
          <w:rFonts w:ascii="Times New Roman" w:hAnsi="Times New Roman" w:cs="Times New Roman"/>
          <w:b/>
          <w:color w:val="0070C0"/>
          <w:sz w:val="20"/>
          <w:szCs w:val="20"/>
        </w:rPr>
        <w:t>Как Матолай называл каменного идола, стоявшего на вершине горы?</w:t>
      </w:r>
    </w:p>
    <w:p w:rsidR="00000000" w:rsidRDefault="0093393F">
      <w:pPr>
        <w:jc w:val="both"/>
        <w:rPr>
          <w:rStyle w:val="extendedtext-short"/>
          <w:sz w:val="20"/>
          <w:szCs w:val="20"/>
        </w:rPr>
      </w:pPr>
      <w:r>
        <w:rPr>
          <w:rStyle w:val="extendedtext-short"/>
          <w:sz w:val="20"/>
          <w:szCs w:val="20"/>
        </w:rPr>
        <w:t>«Каменный идол – как назвала его Мария Васильевна – вблизи впечатлял размерами: он был ра</w:t>
      </w:r>
      <w:r>
        <w:rPr>
          <w:rStyle w:val="extendedtext-short"/>
          <w:sz w:val="20"/>
          <w:szCs w:val="20"/>
        </w:rPr>
        <w:t>за в полтора выше человеческого роста. То ли бурый камень, из которого он был высечен, плохо поддавался обработке, то ли древний ваятель не ставил перед собой цели отразить мелкие детали, но одежда и руки были намечены весьма условно. Несмотря на предельну</w:t>
      </w:r>
      <w:r>
        <w:rPr>
          <w:rStyle w:val="extendedtext-short"/>
          <w:sz w:val="20"/>
          <w:szCs w:val="20"/>
        </w:rPr>
        <w:t>ю стилизацию, каменное лицо поражало какой-то завершённостью характера: широкий приплюснутый нос, прижатые уши и вместе с тем задумчивые, словно смотрящие внутрь, глаза, рот с чуть наметившейся торжествующей улыбкой. Лицо показалось знакомым, и Игорь вдруг</w:t>
      </w:r>
      <w:r>
        <w:rPr>
          <w:rStyle w:val="extendedtext-short"/>
          <w:sz w:val="20"/>
          <w:szCs w:val="20"/>
        </w:rPr>
        <w:t xml:space="preserve"> обнаружил, что оно напоминает лицо старухи Хара Хыс. Хотя что же тут удивительного – ведь это её предок!»</w:t>
      </w:r>
    </w:p>
    <w:p w:rsidR="00000000" w:rsidRDefault="0093393F">
      <w:pPr>
        <w:pStyle w:val="a8"/>
        <w:numPr>
          <w:ilvl w:val="0"/>
          <w:numId w:val="22"/>
        </w:numPr>
        <w:spacing w:after="0" w:line="240" w:lineRule="auto"/>
        <w:jc w:val="both"/>
        <w:rPr>
          <w:rStyle w:val="extendedtext-short"/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Style w:val="extendedtext-short"/>
          <w:rFonts w:ascii="Times New Roman" w:hAnsi="Times New Roman" w:cs="Times New Roman"/>
          <w:b/>
          <w:color w:val="0070C0"/>
          <w:sz w:val="20"/>
          <w:szCs w:val="20"/>
        </w:rPr>
        <w:t>Кем считала Хара Хыс Антона?</w:t>
      </w:r>
    </w:p>
    <w:p w:rsidR="00000000" w:rsidRDefault="0093393F">
      <w:pPr>
        <w:jc w:val="both"/>
        <w:rPr>
          <w:rStyle w:val="extendedtext-short"/>
          <w:sz w:val="20"/>
          <w:szCs w:val="20"/>
        </w:rPr>
      </w:pPr>
      <w:r>
        <w:rPr>
          <w:rStyle w:val="extendedtext-short"/>
          <w:sz w:val="20"/>
          <w:szCs w:val="20"/>
        </w:rPr>
        <w:t xml:space="preserve">«У нас всё честно: он продал – я купил. И ещё </w:t>
      </w:r>
      <w:r>
        <w:rPr>
          <w:rStyle w:val="extendedtext-short"/>
          <w:sz w:val="20"/>
          <w:szCs w:val="20"/>
        </w:rPr>
        <w:t>переплатил: кроме денег два литра спирта пообещал дать. Так что лично ко мне Матолай претензий не имеет, а никому другому до этого и дела нет. Каждый пусть думает за себя, одному лишь Богу положено думать за всех!</w:t>
      </w:r>
    </w:p>
    <w:p w:rsidR="00000000" w:rsidRDefault="0093393F">
      <w:pPr>
        <w:jc w:val="both"/>
        <w:rPr>
          <w:rStyle w:val="extendedtext-short"/>
          <w:sz w:val="20"/>
          <w:szCs w:val="20"/>
        </w:rPr>
      </w:pPr>
      <w:r>
        <w:rPr>
          <w:rStyle w:val="extendedtext-short"/>
          <w:sz w:val="20"/>
          <w:szCs w:val="20"/>
        </w:rPr>
        <w:t>Хара Хыс сказала коротко, словно ударила:</w:t>
      </w:r>
    </w:p>
    <w:p w:rsidR="00000000" w:rsidRDefault="0093393F">
      <w:pPr>
        <w:jc w:val="both"/>
        <w:rPr>
          <w:rStyle w:val="extendedtext-short"/>
          <w:sz w:val="20"/>
          <w:szCs w:val="20"/>
        </w:rPr>
      </w:pPr>
      <w:r>
        <w:rPr>
          <w:rStyle w:val="extendedtext-short"/>
          <w:sz w:val="20"/>
          <w:szCs w:val="20"/>
        </w:rPr>
        <w:t>- Плохой ты человек. Огыр!»</w:t>
      </w:r>
    </w:p>
    <w:p w:rsidR="00000000" w:rsidRDefault="0093393F">
      <w:pPr>
        <w:pStyle w:val="a5"/>
        <w:numPr>
          <w:ilvl w:val="0"/>
          <w:numId w:val="24"/>
        </w:numPr>
        <w:spacing w:before="0" w:beforeAutospacing="0" w:after="0" w:afterAutospacing="0"/>
        <w:jc w:val="both"/>
        <w:rPr>
          <w:rStyle w:val="extendedtext-short"/>
          <w:b/>
          <w:color w:val="0070C0"/>
          <w:sz w:val="20"/>
          <w:szCs w:val="20"/>
        </w:rPr>
      </w:pPr>
      <w:r>
        <w:rPr>
          <w:rStyle w:val="extendedtext-short"/>
          <w:b/>
          <w:color w:val="0070C0"/>
          <w:sz w:val="20"/>
          <w:szCs w:val="20"/>
        </w:rPr>
        <w:t>«Невидящими глазами он смотрел на вращающиеся крылья игрушечной мельницы – белые на красном полоски при вращении свивались в бесконечную спираль. И чудилось, что эта спираль затягивает, увлекает внутрь, как…(слово)».</w:t>
      </w:r>
    </w:p>
    <w:p w:rsidR="00000000" w:rsidRDefault="0093393F">
      <w:pPr>
        <w:pStyle w:val="a5"/>
        <w:spacing w:before="0" w:beforeAutospacing="0" w:after="0" w:afterAutospacing="0"/>
        <w:ind w:left="360"/>
        <w:jc w:val="both"/>
      </w:pPr>
      <w:r>
        <w:rPr>
          <w:rStyle w:val="cut2visible"/>
          <w:sz w:val="20"/>
          <w:szCs w:val="20"/>
        </w:rPr>
        <w:t>Подсказка: Круговое движение в поверхностном слое воды, развивающееся на отдельных участках водоёмов или русловых потоков в результате слияния двух течений, при обтекании течением выступов берега, при резком расширении русла.</w:t>
      </w:r>
    </w:p>
    <w:p w:rsidR="00000000" w:rsidRDefault="0093393F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3733" w:tblpY="444"/>
        <w:tblW w:w="6720" w:type="dxa"/>
        <w:tblLook w:val="04A0"/>
      </w:tblPr>
      <w:tblGrid>
        <w:gridCol w:w="6720"/>
      </w:tblGrid>
      <w:tr w:rsidR="00000000">
        <w:trPr>
          <w:trHeight w:val="300"/>
        </w:trPr>
        <w:tc>
          <w:tcPr>
            <w:tcW w:w="6720" w:type="dxa"/>
            <w:vMerge w:val="restart"/>
            <w:noWrap/>
            <w:vAlign w:val="center"/>
            <w:hideMark/>
          </w:tcPr>
          <w:p w:rsidR="00000000" w:rsidRDefault="0093393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00000" w:rsidRDefault="0093393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3393F">
      <w:pPr>
        <w:pStyle w:val="a5"/>
        <w:rPr>
          <w:b/>
        </w:rPr>
      </w:pPr>
    </w:p>
    <w:p w:rsidR="00000000" w:rsidRDefault="0093393F">
      <w:pPr>
        <w:pStyle w:val="a5"/>
        <w:rPr>
          <w:b/>
        </w:rPr>
      </w:pPr>
    </w:p>
    <w:p w:rsidR="0093393F" w:rsidRDefault="0093393F">
      <w:pPr>
        <w:pStyle w:val="a5"/>
        <w:rPr>
          <w:b/>
        </w:rPr>
      </w:pPr>
    </w:p>
    <w:sectPr w:rsidR="00933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56E"/>
    <w:multiLevelType w:val="hybridMultilevel"/>
    <w:tmpl w:val="B32E7998"/>
    <w:lvl w:ilvl="0" w:tplc="07E6496C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4499E"/>
    <w:multiLevelType w:val="hybridMultilevel"/>
    <w:tmpl w:val="FF503C2A"/>
    <w:lvl w:ilvl="0" w:tplc="241A5C30">
      <w:start w:val="1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840DF"/>
    <w:multiLevelType w:val="hybridMultilevel"/>
    <w:tmpl w:val="1EC4BA98"/>
    <w:lvl w:ilvl="0" w:tplc="384299BA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350AE"/>
    <w:multiLevelType w:val="hybridMultilevel"/>
    <w:tmpl w:val="1456AFE4"/>
    <w:lvl w:ilvl="0" w:tplc="5C905486">
      <w:start w:val="1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801F3"/>
    <w:multiLevelType w:val="hybridMultilevel"/>
    <w:tmpl w:val="AC3E5FF2"/>
    <w:lvl w:ilvl="0" w:tplc="3A8EAE5E">
      <w:start w:val="8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20ABC"/>
    <w:multiLevelType w:val="hybridMultilevel"/>
    <w:tmpl w:val="2272D112"/>
    <w:lvl w:ilvl="0" w:tplc="9E7EDF4C">
      <w:start w:val="1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">
    <w:nsid w:val="40AB13B0"/>
    <w:multiLevelType w:val="hybridMultilevel"/>
    <w:tmpl w:val="02945618"/>
    <w:lvl w:ilvl="0" w:tplc="1D70C04E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27106"/>
    <w:multiLevelType w:val="hybridMultilevel"/>
    <w:tmpl w:val="1F182718"/>
    <w:lvl w:ilvl="0" w:tplc="60A4D2A8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3C6504"/>
    <w:multiLevelType w:val="hybridMultilevel"/>
    <w:tmpl w:val="2C94A162"/>
    <w:lvl w:ilvl="0" w:tplc="96A49DCE">
      <w:start w:val="1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A2F72"/>
    <w:multiLevelType w:val="hybridMultilevel"/>
    <w:tmpl w:val="5E10E74A"/>
    <w:lvl w:ilvl="0" w:tplc="7F681C7E">
      <w:start w:val="9"/>
      <w:numFmt w:val="decimal"/>
      <w:lvlText w:val="%1."/>
      <w:lvlJc w:val="left"/>
      <w:pPr>
        <w:ind w:left="644" w:hanging="360"/>
      </w:pPr>
      <w:rPr>
        <w:b/>
        <w:color w:val="0070C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DE5072"/>
    <w:multiLevelType w:val="hybridMultilevel"/>
    <w:tmpl w:val="0FFA2BF6"/>
    <w:lvl w:ilvl="0" w:tplc="EA7AF11E">
      <w:start w:val="7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21D1E"/>
    <w:multiLevelType w:val="hybridMultilevel"/>
    <w:tmpl w:val="8E281708"/>
    <w:lvl w:ilvl="0" w:tplc="59347A0E">
      <w:start w:val="10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drawingGridHorizontalSpacing w:val="120"/>
  <w:displayHorizontalDrawingGridEvery w:val="2"/>
  <w:noPunctuationKerning/>
  <w:characterSpacingControl w:val="doNotCompress"/>
  <w:compat/>
  <w:rsids>
    <w:rsidRoot w:val="00D439F5"/>
    <w:rsid w:val="0093393F"/>
    <w:rsid w:val="00D4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a8">
    <w:name w:val="List Paragraph"/>
    <w:basedOn w:val="a"/>
    <w:uiPriority w:val="34"/>
    <w:semiHidden/>
    <w:qFormat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cut2visible">
    <w:name w:val="cut2__visible"/>
    <w:basedOn w:val="a0"/>
  </w:style>
  <w:style w:type="character" w:customStyle="1" w:styleId="extendedtext-short">
    <w:name w:val="extendedtext-short"/>
    <w:basedOn w:val="a0"/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4660</Characters>
  <Application>Microsoft Office Word</Application>
  <DocSecurity>0</DocSecurity>
  <Lines>38</Lines>
  <Paragraphs>10</Paragraphs>
  <ScaleCrop>false</ScaleCrop>
  <Company>MICROSOFT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creator>biouroki.ru</dc:creator>
  <cp:lastModifiedBy>Admin</cp:lastModifiedBy>
  <cp:revision>2</cp:revision>
  <dcterms:created xsi:type="dcterms:W3CDTF">2021-07-06T07:28:00Z</dcterms:created>
  <dcterms:modified xsi:type="dcterms:W3CDTF">2021-07-06T07:28:00Z</dcterms:modified>
</cp:coreProperties>
</file>