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16" w:rsidRDefault="00EC3F16" w:rsidP="00EC3F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3F16">
        <w:rPr>
          <w:b/>
          <w:color w:val="000000"/>
          <w:sz w:val="28"/>
          <w:szCs w:val="28"/>
        </w:rPr>
        <w:t>Современный читатель и его потребности</w:t>
      </w:r>
    </w:p>
    <w:p w:rsidR="00EC3F16" w:rsidRPr="00EC3F16" w:rsidRDefault="00EC3F16" w:rsidP="00EC3F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C3F16" w:rsidRPr="00EC3F16" w:rsidRDefault="00EC3F16" w:rsidP="00EC3F16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 w:rsidRPr="00EC3F16">
        <w:rPr>
          <w:color w:val="000000"/>
        </w:rPr>
        <w:t>Чухно</w:t>
      </w:r>
      <w:proofErr w:type="spellEnd"/>
      <w:r w:rsidRPr="00EC3F16">
        <w:rPr>
          <w:color w:val="000000"/>
        </w:rPr>
        <w:t xml:space="preserve"> Марина Николаевна</w:t>
      </w:r>
      <w:r>
        <w:rPr>
          <w:color w:val="000000"/>
        </w:rPr>
        <w:t>,</w:t>
      </w:r>
    </w:p>
    <w:p w:rsidR="00EC3F16" w:rsidRDefault="00EC3F16" w:rsidP="00EC3F1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з</w:t>
      </w:r>
      <w:r w:rsidRPr="00EC3F16">
        <w:rPr>
          <w:color w:val="000000"/>
        </w:rPr>
        <w:t>аведующая библиотекой-филиалом № 7 «Росток»</w:t>
      </w:r>
    </w:p>
    <w:p w:rsidR="00EC3F16" w:rsidRDefault="00EC3F16" w:rsidP="00EC3F16">
      <w:pPr>
        <w:pStyle w:val="a3"/>
        <w:spacing w:before="0" w:beforeAutospacing="0" w:after="0" w:afterAutospacing="0"/>
        <w:jc w:val="right"/>
        <w:rPr>
          <w:rFonts w:eastAsia="Calibri"/>
        </w:rPr>
      </w:pPr>
      <w:r>
        <w:t xml:space="preserve"> </w:t>
      </w:r>
      <w:r>
        <w:rPr>
          <w:rFonts w:eastAsia="Calibri"/>
        </w:rPr>
        <w:t>МБУК «Абаканская ЦБС»</w:t>
      </w:r>
    </w:p>
    <w:p w:rsidR="00EC3F16" w:rsidRPr="00EC3F16" w:rsidRDefault="00EC3F16" w:rsidP="00EC3F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Мир меняется. Современные технологии наступают семимильными шагами. Новые технологии, электронные устройства, от сотовых телефонов до развлекательных центров и компьютеров, вошли к нам в дом. Встретить человека с ноутбуком теперь можно чаще, чем человека держащего книгу. Еще немного и последних не станет почти совсем. Согласно исследованиям Института социологии РАН в нашей стране книги читают чуть меньше 60% населения. Если задуматься – это огромная цифра.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Люди любят читать. Каждый находит причины релевантные для него. Одни говорят, что путешествуют в другие миры, далекие и прекрасные, наполненные красками жизни умелыми руками авторов. Тысячи и тысячи интересных мест, событий, людей можно найти на бумажных страницах. Там нет ограничений и пределов, и нужно лишь </w:t>
      </w:r>
      <w:proofErr w:type="gramStart"/>
      <w:r>
        <w:rPr>
          <w:color w:val="000000"/>
        </w:rPr>
        <w:t>воображение</w:t>
      </w:r>
      <w:proofErr w:type="gramEnd"/>
      <w:r>
        <w:rPr>
          <w:color w:val="000000"/>
        </w:rPr>
        <w:t xml:space="preserve"> чтобы прожить еще одну жизнь, в мире полюбившимся и зовущем. Удел мечтателей и творцов. Другие находят в книгах друга, учителя, источник мудрости и знаний. И в этом есть своя правда. Лучшие умы человечества готовы ответить на любой вопрос с бумажных страниц. Гениальные размышления, великолепные мысли или просто полезная информация – достаточно открыть нужный том. Каждый человек сможет назвать собственные причины и будет абсолютно прав.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все - таки современная ситуация, сложившаяся в обществе, характеризуется падением престижа чтения и библиотек в целом среди детей и подростков.</w:t>
      </w:r>
    </w:p>
    <w:p w:rsidR="003524CA" w:rsidRPr="003A3570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для кого не секрет, что всемирная паутина отбила часть читательской аудитории у библиотек. На смену бумажным носителям пришли электронные документы, пришла эра интернета. Увы, далеко не все, что хочется и что нужно, есть в интернете. Чтобы это "нужное" появилось в интернете, нужно, чтобы кто-то его отсканировал и выложил на каком-то сайте. Конечно, в электронном ресурсе можно найти массу информации по запросу, но при этом вы потратите уйму времени на поиски нужного ответа, и будете ли уверенными в достоверности ответа? На мой взгляд, только в библиотеке можно найти достоверную информацию!</w:t>
      </w:r>
    </w:p>
    <w:p w:rsidR="002557E9" w:rsidRDefault="003524CA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r w:rsidR="002557E9">
        <w:rPr>
          <w:color w:val="000000"/>
        </w:rPr>
        <w:t>иблиотека должна идти в ногу со временем, чтобы отвечать требованиям читателей и не потерять их.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Библиотека в современном обществе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Современные люди сих пор думают, что библиотеки остановились в своём развитие. Это совершенно не так. Происходящие общественные трансформации влияют на библиотеки столь решительно, что меняют не только всю систему библиотечного труда и библиотечных ресурсов, но и впервые ставят вопрос о «границах» библиотечного пространства и самих основах существования традиционных библиотек и их функций. Изменение роли, назначения библиотек отражается на взаимоотношениях библиотеки с обществом и отдельными социальными институтами, ведет к трансформации профессиональных ценностей библиотечной этики, профессионального сознания библиотечного сообщества.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Библиотека, являясь относительно устойчивой формой организации социальной жизни, обеспечивающей устойчивость связей и отношений в рамках общества, с полным основанием может быть определена как социальный институт.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мере развития человеческого общества происходил процесс </w:t>
      </w:r>
      <w:proofErr w:type="spellStart"/>
      <w:r>
        <w:rPr>
          <w:color w:val="000000"/>
        </w:rPr>
        <w:t>институциализации</w:t>
      </w:r>
      <w:proofErr w:type="spellEnd"/>
      <w:r>
        <w:rPr>
          <w:color w:val="000000"/>
        </w:rPr>
        <w:t xml:space="preserve"> библиотеки: к середине XXI века она превратилась в интегративный социальный институт, включающий информационные и культурные компоненты. Научно-технические, экологические, культурные изменения, мировые кризисные явления привели к дальнейшей эволюции библиотеки.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Современная библиотека собирает и хранит электронные документы. В ситуации неконтролируемого и неуправляемого потока несистематизированной информации, особенно электронной, она выступает как институция, обеспечивающая сохранение и обращение знания, гарантируя соблюдение долговременных стандартов электронных публикаций и поддержание стабильности электронной среды. Библиотека становится базовой структурной компонентой виртуальной среды, которая обладает устойчивостью, однозначной идентификацией, обеспечивает правовое регулирование в отношении предоставляемого доступа к информационным ресурсам.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Современная библиотека создает возможности для членов общества удовлетворять свои информационные потребности через совокупность документов, накопленных в фондах, а также использовать для этих целей информационные ресурсы других библиотек и учреждений. При этом необходимо отметить, что информационные потребности пользователей могут носить самый разнообразный характер и касаться как разных сфер профессиональной деятельности, так и повседневной жизни.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Предоставляя разнообразную информацию своим пользователям, библиотека способствует регулированию действия членов общества в рамках сложившихся социальных отношений. Содействуя разным видам человеческой деятельности, библиотека обеспечивает интеграцию человеческих стремлений, действий и интересов. Организуя доступ к документам, хранящим эталоны человеческих ценностей, обеспечивающих устойчивое развитие общества, его гуманистический характер, библиотека способствует формированию системы ценностей общества в целом и отдельной личности в частности.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Стремление современной библиотеки обеспечить равный и свободный доступ к общественно значимой информации и знаниям способствует утверждению социальной справедливости, снижению социальной напряженности в обществе.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Современная библиотека ставит своей целью удовлетворение реальных проблем и запросов своих пользователей. Современное библиотечное обслуживание ориентировано на личность, ее динамично изменяющиеся потребности, основывается на равноправном сотрудничестве библиотечного специалиста и пользователя.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Современная библиотека подчеркивает принцип равенства всех пользователей. Особенно в этом отношении важна деятельность публичных библиотек, сохраняющих и передающих культурное наследие всем, независимо от возраста, социального статуса, расы, национальности, вероисповедания, места жительства, пола, языка и других дифференцирующих признаков. Она способствует не разделению, а консолидации общества, предоставляет пользователям стартовый минимум информации, чтобы они могли ориентироваться в обществе, адаптироваться к нему. Тем самым она смягчает социальные конфликты, способствуют всестороннему развитию пользователей.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Библиотека играет важную роль общественного «места». Она не только позволяет людям вступать в неформальные контакты, обеспечивает возможность комфортного общения с другими людьми, но становится "уголком для отдыха", где можно спрятаться от давления технологического мира. В этом случае библиотека выполняет социальную функцию "третьего места", т.е. такого места, где человек чувствует себя защищенным (предполагается, что первые два таких места - дом и работа).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Современная библиотека - институт консолидации общества. Предоставляя возможности для проведения публичных собраний, организуя доступ к существующим информационным сетям, позволяющий каждому гражданину взаимодействовать со средствами массовой информации, местными и федеральными властями, социальными службами, государственными и частными предприятиями, библиотека создает условия для виртуальных и реальных коллективных коммуникаций. Библиотека становится центром общественной жизни, "содержательным элементом социально-культурной инфраструктуры".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Техническая и технологическая модернизация обеспечили укрепление информационной функции современной библиотеки. Библиотека становится полноправным субъектом информационного пространства. Она собирает и хранит документированную информацию и знание, участвует в формировании документального потока и проводит его аналитико-синтетическую обработку, систематизирует и оценивает информационно ресурсы. Осуществляя систематизацию и каталогизацию документов, справочно-библиографическое обслуживание, библиотека создает основу для многих современных информационных процессов.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Современная библиотека разрушает свои физические границы, переходит из реального пространства в </w:t>
      </w:r>
      <w:proofErr w:type="gramStart"/>
      <w:r>
        <w:rPr>
          <w:color w:val="000000"/>
        </w:rPr>
        <w:t>виртуальное</w:t>
      </w:r>
      <w:proofErr w:type="gramEnd"/>
      <w:r>
        <w:rPr>
          <w:color w:val="000000"/>
        </w:rPr>
        <w:t>. С одной стороны, она предлагает доступ к информационным ресурсам, принадлежащим другим субъектам информационного пространства, в том числе представленным в сети Интернет. С другой - создает электронные информационные ресурсы (базы данных, коллекции оцифрованных документов, веб-сайты и веб-порталы), доступные за ее физическими стенами. Наконец, библиотека предоставляет виртуальные услуги по поиску информации и необходимых знаний.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в изменившихся социально-экономических условиях создается и действует огромное количество библиотечных сетей, построенных на принципах, предполагающих добровольность и активность участия, установление взаимовыгодных и партнерских отношений. Целями библиотечного взаимодействия являются создание, накопление и использование документированных знаний и общественно значимой информации.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Современная библиотека преодолевает границы информационной и коммуникационной функций и берет на себя роль другого коммуникационного института - института образования. Образовательная функция библиотеки включает совокупность видов деятельности, направленных на обеспечение духовного воспроизводства общества. Современная библиотека участвует в процессе образования как в широком (трансляция культурных норм и ценностей нынешним и будущим поколениям), так и в узком смысле (обеспечение информационной поддержки образования индивидуума). Обеспечивая единство всеобщего (общекультурного) и особенного (профессионального) образования, библиотека способствует становлению социально компетентной личности.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Библиотека обеспечивает компенсацию разрыва в знаниях людей, постоянно подпитывая их информацией о новейших достижениях науки, техники, культуры. Именно потому и принято считать библиотеки главной базой непрерывного образования и самообразования.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Современная библиотека вносит важный вклад в распространение и повышение информационной культуры, которая, наряду с компьютерной грамотностью, становится одним из важнейших условий деятельности человека как полноценного члена современного и будущего общества. Продуктивность познания во многом зависит от владения навыками предметной дифференциации и конкретизации знаний библиотечными средствами, в том числе - систематизацией. С внедрением современных информационных технологий задача обучить пользователей понимать и применять методы управления знаниями, "фильтровать" информацию, делать собственный индивидуальный критический выбор становится еще более актуальной, поскольку большинство из них не готово самостоятельно работать в электронной информационной среде.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мощный и вместе с тем чуткий инструмент культурно-репродуктивной деятельности людей, библиотека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образом, библиотека в современном обществе - это мощный инструмент в работе с читателями всех поколений.</w:t>
      </w:r>
    </w:p>
    <w:p w:rsidR="00EC3F16" w:rsidRDefault="00EC3F16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2557E9" w:rsidRPr="00EC3F16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C3F16">
        <w:rPr>
          <w:b/>
          <w:bCs/>
          <w:color w:val="000000"/>
        </w:rPr>
        <w:lastRenderedPageBreak/>
        <w:t>Современный читатель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Так уж сложилось, что Россия в свое время считалась самой читающей страной в мире. Наверное, так оно и было. Проверить это утверждение довольно сложно. В библиотеки люди тогда ходили потому, что купить книги в магазине было практически невозможно. Раньше книги читали чаще, чем их читают сегодня. Причины здесь очень простые. Во-первых, мода на книги прошла. Во-вторых, в те, непонятные нашим детям времена, просто не было иной альтернативы для отдыха. Что же произошло в современном обществе? Процент </w:t>
      </w:r>
      <w:proofErr w:type="gramStart"/>
      <w:r>
        <w:rPr>
          <w:color w:val="000000"/>
        </w:rPr>
        <w:t>читающих</w:t>
      </w:r>
      <w:proofErr w:type="gramEnd"/>
      <w:r>
        <w:rPr>
          <w:color w:val="000000"/>
        </w:rPr>
        <w:t xml:space="preserve"> и не читающих не изменился. Если не увеличился. Да, люди с книгами в руках встречаются все реже. В домах книг на полках поубавилось. В библиотеках нет очередей. Все это так. Но… сколько людей ежедневно скачивают книги! Сколько посетителей электронных библиотек! Просто книга перетекла из одного формата в другой. Кстати, сегодня читать приходится куда больше. Раньше читали именно художественную литературу. Теперь у людей на это нет времени. Раньше мамы и бабушки просто читали детям сказки. Теперь мамы и бабушки помимо самих сказок, ищут списки полезных и вредных книжек. Наверное, со стороны это кажется смешным. Но с другой стороны, все это говорит о том, что люди желают улучшить качество своей жизни. Они читают, как заработать денег, как дешево создать уют в доме, как приятно удивить близких, как поймать большую рыбу, как приготовить торт из хлеба</w:t>
      </w:r>
      <w:proofErr w:type="gramStart"/>
      <w:r>
        <w:rPr>
          <w:color w:val="000000"/>
        </w:rPr>
        <w:t>… Н</w:t>
      </w:r>
      <w:proofErr w:type="gramEnd"/>
      <w:r>
        <w:rPr>
          <w:color w:val="000000"/>
        </w:rPr>
        <w:t>а поиски полезной информации уходит масса времени. Чтобы найти то самое, нужно столько перечитать! Объемы информации валятся на людей громадными потоками. Люди </w:t>
      </w:r>
      <w:hyperlink r:id="rId5" w:history="1">
        <w:r>
          <w:rPr>
            <w:rStyle w:val="a4"/>
            <w:color w:val="00000A"/>
            <w:u w:val="none"/>
          </w:rPr>
          <w:t xml:space="preserve">стали осваивать способы </w:t>
        </w:r>
        <w:proofErr w:type="spellStart"/>
        <w:r>
          <w:rPr>
            <w:rStyle w:val="a4"/>
            <w:color w:val="00000A"/>
            <w:u w:val="none"/>
          </w:rPr>
          <w:t>скорочтения</w:t>
        </w:r>
        <w:proofErr w:type="spellEnd"/>
      </w:hyperlink>
      <w:r>
        <w:rPr>
          <w:color w:val="000000"/>
        </w:rPr>
        <w:t>. Если раньше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"https://infourok.ru/go.html?href=http%3A%2F%2Fdemsvet.ru%2Fchtenie-knig%2Fskorochtenie-za-i-protiv" </w:instrText>
      </w:r>
      <w:r>
        <w:rPr>
          <w:color w:val="000000"/>
        </w:rPr>
        <w:fldChar w:fldCharType="separate"/>
      </w:r>
      <w:r>
        <w:rPr>
          <w:rStyle w:val="a4"/>
          <w:color w:val="00000A"/>
          <w:u w:val="none"/>
        </w:rPr>
        <w:t>скорочтение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 xml:space="preserve"> было доступно единицам, то на сегодня это уже вполне нормальное явление. Сегодня чтение художественной литературы необходимо, как прослушивание музыки. Однако притормозить скорость жизненных оборотов современного общества никто не в силах. Поскольку нравственность воспитывается в людях исключительно через эмоции, то художественная </w:t>
      </w:r>
      <w:proofErr w:type="gramStart"/>
      <w:r>
        <w:rPr>
          <w:color w:val="000000"/>
        </w:rPr>
        <w:t>литература</w:t>
      </w:r>
      <w:proofErr w:type="gramEnd"/>
      <w:r>
        <w:rPr>
          <w:color w:val="000000"/>
        </w:rPr>
        <w:t xml:space="preserve"> конечно же нужна. Вот только теперь это задача не авторов книг, а скорее кинорежиссеров и сценаристов компьютерных игр. Написал автор отличную книгу, вдохновил кинорежиссера, который сумел снять отличную кин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мульти- картину. </w:t>
      </w:r>
      <w:proofErr w:type="gramStart"/>
      <w:r>
        <w:rPr>
          <w:color w:val="000000"/>
        </w:rPr>
        <w:t>Значит</w:t>
      </w:r>
      <w:proofErr w:type="gramEnd"/>
      <w:r>
        <w:rPr>
          <w:color w:val="000000"/>
        </w:rPr>
        <w:t xml:space="preserve"> книга будет читаема. Не смог режиссер увлечь своего зрителя, провал книге обеспечен. Разумеется, исключения из правил бывают, но в основном сегодня все обстоит именно так.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настоящее время одним из главных мотивов обращения к книге остаётся учебное задание, школьная программа. Часть времени, ранее тратившуюся на чтение, заменили телепросмотры и  компьютерные игры, а также  социальные сети. Но школьники порой не интересуются даже произведениями школьной программы. А это повод для тревоги, ведь именно в школьном возрасте формируется не только любовь к книге, но и жанровые предпочтения.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Отдельно о чтении книг подростками. Современные школьники и студенты в большинстве своем не читают вообще, умудряясь удачно и без ущерба успеваемости пропускать даже издания, ознакомление с которыми предполагает учебный курс. И это сказывается не только на общей грамотности современных молодых людей, но и на их мировоззрении, ценностных ориентирах, морали. Если исключить из жизни молодых людей и девушек ТВ и компьютер (например, отключить электричество), тогда они начинают читать.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 становится значимым фактором жизни молодого поколения. Он формирует его мировоззрение. Формирующийся "компьютерный человек" моделирует игровую ситуацию снова и снова, легко разрушает и воссоздает виртуальный мир и при этом начинает переносить его принципы на реальную действительность. Ученик, желающий узнать что-то новое о предмете, прочитает, просмотрит полезные видеоматериалы. Это положительная черта Интернета – получение информации в доступной форме. Второй плюс - Интернет является источником безграничного общения с безграничным кругом людей с похожими интересами.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Вместе с тем, библиотека уже не рассматривается как единственный (и, может быть, главный) источник необходимой информации. Сегодня читатель ориентируется, как правило, на несколько источников информации и пользуется ими одновременно. Сегодня посетитель библиотеки не только читатель, более того - он может быть и не читателем вовсе.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Читатели хотят получить в библиотеке целый ряд услуг: от ксерокопирования до социально-психологических консультаций, но находят их далеко не в каждой библиотеке.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Несколько смягчают ситуацию взаимоотношения читателей юношеских библиотек с библиотекарями. Большинство исследователей отмечают атмосферу доброжелательства в их отношениях. Хотя уровень эрудированности не всегда удовлетворяет читателя, как показывают результаты опросов, это качество юношество ставит лишь на второе-третье место, особенно высоко </w:t>
      </w:r>
      <w:proofErr w:type="gramStart"/>
      <w:r>
        <w:rPr>
          <w:color w:val="000000"/>
        </w:rPr>
        <w:t>ценя</w:t>
      </w:r>
      <w:proofErr w:type="gramEnd"/>
      <w:r>
        <w:rPr>
          <w:color w:val="000000"/>
        </w:rPr>
        <w:t xml:space="preserve"> прежде всего доброжелательность и желание помочь.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Современный читатель изменился. Как </w:t>
      </w:r>
      <w:proofErr w:type="gramStart"/>
      <w:r>
        <w:rPr>
          <w:color w:val="000000"/>
        </w:rPr>
        <w:t>правило</w:t>
      </w:r>
      <w:proofErr w:type="gramEnd"/>
      <w:r>
        <w:rPr>
          <w:color w:val="000000"/>
        </w:rPr>
        <w:t xml:space="preserve"> это человек среднего или пожилого возраста, которому чтение было привито еще во время Советского Союза (когда образование тоже не отличалось особой направленностью на развитие личности, а растило серую массу). Несмотря на то, что новый век информационных технологий дал людям безграничный доступ к лучшим библиотекам мира, возможность читать электронные книги и быть в курсе всего, чем живет современный литературный процесс, люди практически перестали читать книги.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 всего этого можно сделать только один вывод — в современном обществе </w:t>
      </w:r>
      <w:proofErr w:type="gramStart"/>
      <w:r>
        <w:rPr>
          <w:color w:val="000000"/>
        </w:rPr>
        <w:t>большинство читателей просто перетекло в</w:t>
      </w:r>
      <w:proofErr w:type="gramEnd"/>
      <w:r>
        <w:rPr>
          <w:color w:val="000000"/>
        </w:rPr>
        <w:t xml:space="preserve"> разряд потребителей информации. Книги перетекли в понятие контента, а читатели — в его потребителей. Контент не читают, его просматривают, прослушивают, </w:t>
      </w:r>
      <w:proofErr w:type="gramStart"/>
      <w:r>
        <w:rPr>
          <w:color w:val="000000"/>
        </w:rPr>
        <w:t>прокручивают… поверхностно знакомятся</w:t>
      </w:r>
      <w:proofErr w:type="gramEnd"/>
      <w:r>
        <w:rPr>
          <w:color w:val="000000"/>
        </w:rPr>
        <w:t>. Людям некогда смаковать детали. Жизнь ускорилась и требует иного темпа. Увы! Плохо это или хорошо задумываются читатели. Потребителям контента некогда думать о состоявшихся фактах. Им важно понять, нужно ли менять ситуацию. И если да, то как?</w:t>
      </w:r>
    </w:p>
    <w:p w:rsidR="002557E9" w:rsidRPr="00EC3F16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r w:rsidRPr="00EC3F16">
        <w:rPr>
          <w:b/>
          <w:bCs/>
          <w:color w:val="000000"/>
        </w:rPr>
        <w:t>Из опыта работы</w:t>
      </w:r>
    </w:p>
    <w:bookmarkEnd w:id="0"/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Работая в библиотеке, я пришла к выводу, что школьники, действительно, стали меньше читать. Читающими являются только учащиеся начальной школы и некоторые учащиеся среднего звена. Старшеклассники предпочитают, даже для подготовки к урокам литературы, прочитать краткое содержание произведения в интернете или посмотреть снятый по книге фильм. А вот учащиеся средних классов с удовольствием читают. Они предпочитают приключения, фантастику, книги о сверстниках. Особенно их</w:t>
      </w:r>
      <w:r w:rsidR="003524CA">
        <w:rPr>
          <w:color w:val="000000"/>
        </w:rPr>
        <w:t xml:space="preserve"> привлекают книги с пометкой "12</w:t>
      </w:r>
      <w:r>
        <w:rPr>
          <w:color w:val="000000"/>
        </w:rPr>
        <w:t>+". Мною было проведено анкетирование учащихся 6-11 классов по вопросам выбора книг, целей чтения и будущего библиотек.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Некоторые анкетируемые говорят, что на выбор книг повлияло то, о чем они говорят в кругу сверстников или что советуют родители. Часть читателей следит за новинками книг в Интернете. В качестве популярной цели чтения респонденты указали "для подготовки к урокам", второе место - "для развлечения".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вот на вопрос "Тебе нужно написать сочинение по произведению, которое ты не читал, что ты будешь делать?" я получила следующие ответы: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 Не знаю, что буду делать. Скорее всего, воспользуюсь Интернет - источниками";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 Найду похожее сочинение и переделаю на свой лад";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"Прочитаю краткое содержание, найду в Интернете анализ произведения".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Интересно, что учащиеся предпочитают читать художественную литературу небольшого объема. Книги типа "Война и мир" или "Тихий дон" они, даже несмотря на необходимость, они не берут или читают только один том. По их словам, это связано с дефицитом времени на чтение такой фундаментальной литературы. Школьник не желает тратить время на пр</w:t>
      </w:r>
      <w:r w:rsidR="00465F4D">
        <w:rPr>
          <w:color w:val="000000"/>
        </w:rPr>
        <w:t>очтение, ведь под рукой есть ПК</w:t>
      </w:r>
      <w:r>
        <w:rPr>
          <w:color w:val="000000"/>
        </w:rPr>
        <w:t>, который за минуту найдет нужную информацию. Тем самым подросток лишает себя не только приятного досуга вместе с книгой, но и развития нестандартного мышления.  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Анкетирование в 5-х классах о литературных предпочтениях, знании произведений классиков показало, что уже в этом возрасте учащиеся читают, в основном, литературу по школьной программе и знают только те произведения известных поэтов и писателей, которые изучали на уроке литературы в этом году.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Возможно, школьники стали бы читать больше, если бы было больше интересных современных книг. К сожалению, школьные библиотеки не могут удовлетворить спрос своих читателей на такие книги в бумажном виде или на электронных носителях. Отсутствие финансирования и компьютерног</w:t>
      </w:r>
      <w:r w:rsidR="00465F4D">
        <w:rPr>
          <w:color w:val="000000"/>
        </w:rPr>
        <w:t>о оборудования не дают библиотекам</w:t>
      </w:r>
      <w:r>
        <w:rPr>
          <w:color w:val="000000"/>
        </w:rPr>
        <w:t xml:space="preserve"> развиваться в соответствии с техническим прогрессом и совершенствованием ее роли в современном обществе.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Возможно, люди стали бы читать больше, если бы было больше интересных современных книг. 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Преобразования, происходящие в библиотечной сфере, затрагивают не только технологические изменения, но и образ мышления библиотечных работников, нашедших в себе силы понять и принять настоящее время и обновиться самим. В профессиональном сознании с новой силой проявляются инициатива и творческий потенциал, способствующий укреплению имиджа библиотеки и ее репутации как важнейшего социального института. Если она будет существовать!</w:t>
      </w:r>
    </w:p>
    <w:p w:rsidR="002557E9" w:rsidRDefault="002557E9" w:rsidP="00EC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шаги предпринимать библиотекарям, чтобы библиотека – традиционная или электронная – была востребована обществом, стала местом пребывания молодежи и старшего поколения, философов и культурологов, естествоиспытателей и техников. Что в библиотеке приоритетно для будущего: скорость обслуживания? полнота ресурсов? милый домашний библиотекарь? опытный интеллектуальный аналитик? красивый интерьер с возможностью раскрепощения? уютное место общения? Решить нужно сейчас "всем миром", потому что библиотека – место, формирующее потенциал нации, наше будущее, наших детей; и кто есть в библиотеке сегодня, завтра будет решать наше будущее.</w:t>
      </w:r>
    </w:p>
    <w:p w:rsidR="003A3570" w:rsidRPr="00465F4D" w:rsidRDefault="003A3570" w:rsidP="00EC3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A3570" w:rsidRPr="0046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9"/>
    <w:rsid w:val="002557E9"/>
    <w:rsid w:val="003524CA"/>
    <w:rsid w:val="003A3570"/>
    <w:rsid w:val="00465F4D"/>
    <w:rsid w:val="00C073B0"/>
    <w:rsid w:val="00E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hop.ultrasales.ru%2Faff%2Fsl%2Fsekrety-skorochteniya%2Fsvetlana2117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Методист</cp:lastModifiedBy>
  <cp:revision>2</cp:revision>
  <dcterms:created xsi:type="dcterms:W3CDTF">2021-02-28T22:47:00Z</dcterms:created>
  <dcterms:modified xsi:type="dcterms:W3CDTF">2021-03-31T02:35:00Z</dcterms:modified>
</cp:coreProperties>
</file>