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72" w:rsidRDefault="00574972" w:rsidP="0057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клуба «Краеведы»</w:t>
      </w:r>
    </w:p>
    <w:p w:rsidR="00574972" w:rsidRDefault="00574972" w:rsidP="00574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574972" w:rsidRDefault="00574972" w:rsidP="00574972">
      <w:pPr>
        <w:spacing w:after="0" w:line="240" w:lineRule="auto"/>
        <w:rPr>
          <w:rFonts w:ascii="Times New Roman" w:hAnsi="Times New Roman" w:cs="Times New Roman"/>
        </w:rPr>
      </w:pPr>
    </w:p>
    <w:p w:rsidR="00574972" w:rsidRDefault="00574972" w:rsidP="0057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9"/>
        <w:gridCol w:w="1545"/>
        <w:gridCol w:w="1830"/>
        <w:gridCol w:w="1339"/>
        <w:gridCol w:w="967"/>
      </w:tblGrid>
      <w:tr w:rsidR="00574972" w:rsidTr="00574972">
        <w:trPr>
          <w:trHeight w:val="73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72" w:rsidRDefault="0057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72" w:rsidRDefault="0057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 времени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72" w:rsidRDefault="0057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азнач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72" w:rsidRDefault="0057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72" w:rsidRDefault="005749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Отв.</w:t>
            </w:r>
          </w:p>
        </w:tc>
      </w:tr>
      <w:tr w:rsidR="00574972" w:rsidTr="00574972">
        <w:trPr>
          <w:trHeight w:val="56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Краеведческий вечер-познание </w:t>
            </w:r>
            <w:r>
              <w:rPr>
                <w:b/>
                <w:sz w:val="28"/>
                <w:szCs w:val="28"/>
              </w:rPr>
              <w:t xml:space="preserve">«Черногорские копи Веры </w:t>
            </w:r>
            <w:proofErr w:type="spellStart"/>
            <w:r>
              <w:rPr>
                <w:b/>
                <w:sz w:val="28"/>
                <w:szCs w:val="28"/>
              </w:rPr>
              <w:t>Баландиной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(к 150-летию </w:t>
            </w:r>
            <w:proofErr w:type="spellStart"/>
            <w:r>
              <w:rPr>
                <w:i/>
                <w:sz w:val="28"/>
                <w:szCs w:val="28"/>
              </w:rPr>
              <w:t>В.А.Баландиной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занимательной экологии </w:t>
            </w:r>
            <w:r>
              <w:rPr>
                <w:b/>
                <w:sz w:val="28"/>
                <w:szCs w:val="28"/>
              </w:rPr>
              <w:t>«Есть в Хакасии заповедный уголок»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(к 25-летию со дня создания Национального хакасского музея-заповедника «Казановка»)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Беседа-информация </w:t>
            </w:r>
            <w:r>
              <w:rPr>
                <w:b/>
                <w:sz w:val="28"/>
                <w:szCs w:val="28"/>
              </w:rPr>
              <w:t>«Услышать зов природы, которой ты частица»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(к 25-летию Красной книги РХ (животные)</w:t>
            </w:r>
            <w:proofErr w:type="gramEnd"/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 памяти и мужества </w:t>
            </w:r>
            <w:r>
              <w:rPr>
                <w:b/>
                <w:sz w:val="28"/>
                <w:szCs w:val="28"/>
              </w:rPr>
              <w:t xml:space="preserve">«Фронтовые подвиги нашего земляка Г.Тихонова» 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Вечер-экспедиция </w:t>
            </w:r>
            <w:r>
              <w:rPr>
                <w:b/>
                <w:sz w:val="28"/>
                <w:szCs w:val="28"/>
              </w:rPr>
              <w:t xml:space="preserve">«История родного края» </w:t>
            </w:r>
            <w:r>
              <w:rPr>
                <w:i/>
                <w:sz w:val="28"/>
                <w:szCs w:val="28"/>
              </w:rPr>
              <w:t>(ко Дню реки Абакан)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Историко-краеведческая экскурсия </w:t>
            </w:r>
            <w:r>
              <w:rPr>
                <w:b/>
                <w:sz w:val="28"/>
                <w:szCs w:val="28"/>
              </w:rPr>
              <w:t>«Места загадочные в нашем крае»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(65 лет </w:t>
            </w:r>
            <w:proofErr w:type="spellStart"/>
            <w:r>
              <w:rPr>
                <w:i/>
                <w:sz w:val="28"/>
                <w:szCs w:val="28"/>
              </w:rPr>
              <w:t>Салбыкскому</w:t>
            </w:r>
            <w:proofErr w:type="spellEnd"/>
            <w:r>
              <w:rPr>
                <w:i/>
                <w:sz w:val="28"/>
                <w:szCs w:val="28"/>
              </w:rPr>
              <w:t xml:space="preserve"> кургану)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proofErr w:type="spellStart"/>
            <w:r>
              <w:rPr>
                <w:sz w:val="28"/>
                <w:szCs w:val="28"/>
              </w:rPr>
              <w:t>краелюбия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«Язык родного края певучий, мелодичный»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(ко Дню хакасского языка)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</w:t>
            </w:r>
            <w:r>
              <w:rPr>
                <w:b/>
                <w:sz w:val="28"/>
                <w:szCs w:val="28"/>
              </w:rPr>
              <w:t>«Традиции и нравы хакасов»</w:t>
            </w: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  <w:p w:rsidR="00574972" w:rsidRDefault="00574972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Экспедиция-поиск </w:t>
            </w:r>
            <w:r>
              <w:rPr>
                <w:b/>
                <w:sz w:val="28"/>
                <w:szCs w:val="28"/>
              </w:rPr>
              <w:t>«Альбом памяти»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(рассказы детей о своих родственниках живущих в республике)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клуба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 w:rsidP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клуба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Библ.</w:t>
            </w:r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574972" w:rsidRDefault="005749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972" w:rsidRDefault="00574972" w:rsidP="0057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4972" w:rsidRDefault="00574972" w:rsidP="005749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Заведующая библиотеки-филиала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№6                                                  Н.В.Пономарева</w:t>
      </w:r>
    </w:p>
    <w:p w:rsidR="00BF43F0" w:rsidRDefault="00BF43F0"/>
    <w:sectPr w:rsidR="00BF4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574972"/>
    <w:rsid w:val="00574972"/>
    <w:rsid w:val="00BF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2021-02-10T07:04:00Z</dcterms:created>
  <dcterms:modified xsi:type="dcterms:W3CDTF">2021-02-10T07:05:00Z</dcterms:modified>
</cp:coreProperties>
</file>