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D" w:rsidRPr="00810706" w:rsidRDefault="003402FD" w:rsidP="003402FD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МКУ ЦБС</w:t>
      </w: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г. Черногорска</w:t>
      </w: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____________Л.П.Табачных</w:t>
      </w:r>
      <w:proofErr w:type="spellEnd"/>
    </w:p>
    <w:p w:rsidR="003402FD" w:rsidRPr="00810706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FD" w:rsidRPr="00810706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массовой работе библиотек </w:t>
      </w:r>
    </w:p>
    <w:p w:rsidR="003402FD" w:rsidRPr="00810706" w:rsidRDefault="00492F90" w:rsidP="003402F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1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 ЦБС г. Черногорска за но</w:t>
      </w:r>
      <w:r w:rsidR="008D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</w:t>
      </w: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3402FD"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60558C" w:rsidRDefault="0060558C" w:rsidP="0082558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0AB" w:rsidRDefault="008D0ADF" w:rsidP="00F750AB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0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октябрь</w:t>
      </w:r>
      <w:r w:rsidR="0060558C" w:rsidRPr="00820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</w:t>
      </w:r>
      <w:r w:rsidRPr="00820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оведено </w:t>
      </w:r>
      <w:r w:rsidR="00241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массовых мероприятий  58</w:t>
      </w:r>
      <w:r w:rsidR="0060558C" w:rsidRPr="00820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которых </w:t>
      </w:r>
      <w:r w:rsidR="00241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присутствовало 2500 чел., из них для детей - 7, присутствующих 313</w:t>
      </w:r>
      <w:r w:rsidR="0060558C" w:rsidRPr="00820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 Проведено  за</w:t>
      </w:r>
      <w:r w:rsidR="002418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седаний клубов по интересам - 7, присутствовало 60</w:t>
      </w:r>
      <w:r w:rsidR="00A11BAC" w:rsidRPr="00820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</w:t>
      </w:r>
      <w:r w:rsidR="0060558C" w:rsidRPr="00820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20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 них</w:t>
      </w:r>
      <w:r w:rsidR="002418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детей – 1, присутствующих – 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</w:t>
      </w:r>
    </w:p>
    <w:p w:rsidR="005108F8" w:rsidRPr="0012733B" w:rsidRDefault="003402FD" w:rsidP="0012733B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Продвижение  книги и чтения</w:t>
      </w:r>
      <w:r w:rsidR="003063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56A21" w:rsidRPr="00F56A21" w:rsidRDefault="00F750AB" w:rsidP="00F56A21">
      <w:pPr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 20 апреля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онлайн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марафон «Читаем дома о войне» </w:t>
      </w:r>
      <w:r w:rsidRPr="00906A86">
        <w:rPr>
          <w:rFonts w:ascii="Times New Roman" w:eastAsiaTheme="minorEastAsia" w:hAnsi="Times New Roman"/>
          <w:sz w:val="24"/>
          <w:szCs w:val="24"/>
          <w:lang w:val="en-US" w:eastAsia="ru-RU"/>
        </w:rPr>
        <w:t>c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целью популяризации художественной литературы о Великой Отечественной войне 1941-1945 гг.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Участникам 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предлагается снять видео с прочтением отрывка из полюбившегося произведения о Великой Отечественной войне, </w:t>
      </w:r>
      <w:proofErr w:type="gram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разместить видеоролик</w:t>
      </w:r>
      <w:proofErr w:type="gram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социальных сетях библиотеки с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хештегом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#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читаемдомаовойне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: Одноклассники (https://ok.ru/group/52226926510239),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ВКонтакте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(https://vk.com/chcod),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Твиттер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(https://twitter.com/chernbib1),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Фейсбук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hyperlink r:id="rId5" w:history="1">
        <w:r w:rsidRPr="00906A86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eastAsia="ru-RU"/>
          </w:rPr>
          <w:t>https://www.facebook.com/Библиотека-Города-Черногорска</w:t>
        </w:r>
      </w:hyperlink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). Уч</w:t>
      </w:r>
      <w:r w:rsidR="00F56A21">
        <w:rPr>
          <w:rFonts w:ascii="Times New Roman" w:eastAsiaTheme="minorEastAsia" w:hAnsi="Times New Roman"/>
          <w:sz w:val="24"/>
          <w:szCs w:val="24"/>
          <w:lang w:eastAsia="ru-RU"/>
        </w:rPr>
        <w:t>астников за апрель- ноябрь – 20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(ЦГБ)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D74F9" w:rsidRDefault="002D74F9" w:rsidP="002D74F9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25/11 Уличная акция «Классика на все времена</w:t>
      </w:r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»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прошла в</w:t>
      </w:r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рамках цикла «Живые классики»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сотрудники библиотеки раздавали буклеты по произведениям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классиков – юбиляров 2020 года (ЦГБ, </w:t>
      </w:r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>27 чел.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).</w:t>
      </w:r>
    </w:p>
    <w:p w:rsidR="008F5FCA" w:rsidRDefault="002D74F9" w:rsidP="008F5FCA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27/</w:t>
      </w:r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11 </w:t>
      </w:r>
      <w:proofErr w:type="spellStart"/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>Информ-акция</w:t>
      </w:r>
      <w:proofErr w:type="spellEnd"/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«День рождения буквы «Ё»</w:t>
      </w:r>
      <w:r w:rsidR="00D87B9A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Pr="002D74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были разработаны листовки с информацией о самой молодой букве алфавита. Молодёжь охотно использовала QR-код, размещенный в листовке, для прохождения небольшого </w:t>
      </w:r>
      <w:proofErr w:type="spellStart"/>
      <w:r w:rsidRPr="002D74F9">
        <w:rPr>
          <w:rFonts w:ascii="Times New Roman" w:eastAsia="Times New Roman" w:hAnsi="Times New Roman" w:cs="Calibri"/>
          <w:sz w:val="24"/>
          <w:szCs w:val="24"/>
          <w:lang w:eastAsia="ru-RU"/>
        </w:rPr>
        <w:t>онлайн</w:t>
      </w:r>
      <w:r w:rsidR="00D87B9A"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2D74F9">
        <w:rPr>
          <w:rFonts w:ascii="Times New Roman" w:eastAsia="Times New Roman" w:hAnsi="Times New Roman" w:cs="Calibri"/>
          <w:sz w:val="24"/>
          <w:szCs w:val="24"/>
          <w:lang w:eastAsia="ru-RU"/>
        </w:rPr>
        <w:t>теста</w:t>
      </w:r>
      <w:proofErr w:type="spellEnd"/>
      <w:r w:rsidRPr="002D74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«Что пишем в этом слове</w:t>
      </w:r>
      <w:proofErr w:type="gramStart"/>
      <w:r w:rsidRPr="002D74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Е</w:t>
      </w:r>
      <w:proofErr w:type="gramEnd"/>
      <w:r w:rsidRPr="002D74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или Ё?». «Если вы сначала набрали E, а потом стерли, нашли и дотянулись до</w:t>
      </w:r>
      <w:proofErr w:type="gramStart"/>
      <w:r w:rsidRPr="002D74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Ё</w:t>
      </w:r>
      <w:proofErr w:type="gramEnd"/>
      <w:r w:rsidRPr="002D74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- то вы принципиальный и</w:t>
      </w:r>
      <w:r w:rsidR="008F5FC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жутко трудолюбивый человек!» (ЦГБ, </w:t>
      </w:r>
      <w:r w:rsidRPr="002D74F9">
        <w:rPr>
          <w:rFonts w:ascii="Times New Roman" w:eastAsia="Times New Roman" w:hAnsi="Times New Roman" w:cs="Calibri"/>
          <w:sz w:val="24"/>
          <w:szCs w:val="24"/>
          <w:lang w:eastAsia="ru-RU"/>
        </w:rPr>
        <w:t>80 человек</w:t>
      </w:r>
      <w:r w:rsidR="008F5FCA">
        <w:rPr>
          <w:rFonts w:ascii="Times New Roman" w:eastAsia="Times New Roman" w:hAnsi="Times New Roman" w:cs="Calibri"/>
          <w:sz w:val="24"/>
          <w:szCs w:val="24"/>
          <w:lang w:eastAsia="ru-RU"/>
        </w:rPr>
        <w:t>).</w:t>
      </w:r>
    </w:p>
    <w:p w:rsidR="008F5FCA" w:rsidRDefault="008F5FCA" w:rsidP="008F5FCA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27/11 </w:t>
      </w:r>
      <w:r w:rsidRPr="008F5F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виртуальная выставка - круиз «Остров книжных сокровищ», посвященная 170-летию со дня рождения Р.Л. Стивенсона. Выставка размещена на сайте ЦБС г. Черногорска, соц. </w:t>
      </w:r>
      <w:proofErr w:type="gramStart"/>
      <w:r w:rsidRPr="008F5FCA">
        <w:rPr>
          <w:rFonts w:ascii="Times New Roman" w:eastAsia="Calibri" w:hAnsi="Times New Roman" w:cs="Times New Roman"/>
          <w:sz w:val="24"/>
          <w:szCs w:val="24"/>
          <w:lang w:bidi="en-US"/>
        </w:rPr>
        <w:t>сетях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>/филиал № 1).</w:t>
      </w:r>
    </w:p>
    <w:p w:rsidR="005C04DA" w:rsidRDefault="008F5FCA" w:rsidP="005C04DA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10/11 </w:t>
      </w:r>
      <w:r w:rsidRPr="008F5FCA">
        <w:rPr>
          <w:rFonts w:ascii="Times New Roman" w:eastAsia="Calibri" w:hAnsi="Times New Roman" w:cs="Times New Roman"/>
          <w:sz w:val="24"/>
          <w:szCs w:val="24"/>
        </w:rPr>
        <w:t>Литературная викторина «Вы мои пушистые, вы мои пернатые»</w:t>
      </w:r>
      <w:r w:rsidR="00E92AAA">
        <w:rPr>
          <w:rFonts w:ascii="Times New Roman" w:eastAsia="Calibri" w:hAnsi="Times New Roman" w:cs="Times New Roman"/>
          <w:sz w:val="24"/>
          <w:szCs w:val="24"/>
        </w:rPr>
        <w:t xml:space="preserve"> о празднике </w:t>
      </w:r>
      <w:r w:rsidRPr="008F5FCA">
        <w:rPr>
          <w:rFonts w:ascii="Times New Roman" w:eastAsia="Calibri" w:hAnsi="Times New Roman" w:cs="Times New Roman"/>
          <w:sz w:val="24"/>
          <w:szCs w:val="24"/>
        </w:rPr>
        <w:t>День защиты животных, который призван напомнить нам</w:t>
      </w:r>
      <w:r w:rsidRPr="008F5F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ответственности, которую мы несем </w:t>
      </w:r>
      <w:proofErr w:type="gramStart"/>
      <w:r w:rsidRPr="008F5FCA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gramEnd"/>
      <w:r w:rsidRPr="008F5F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5FCA">
        <w:rPr>
          <w:rFonts w:ascii="Times New Roman" w:eastAsia="Calibri" w:hAnsi="Times New Roman" w:cs="Times New Roman"/>
          <w:color w:val="000000"/>
          <w:sz w:val="24"/>
          <w:szCs w:val="24"/>
        </w:rPr>
        <w:t>других</w:t>
      </w:r>
      <w:proofErr w:type="gramEnd"/>
      <w:r w:rsidRPr="008F5F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обитателей планеты.</w:t>
      </w:r>
      <w:r w:rsidRPr="008F5FCA">
        <w:rPr>
          <w:rFonts w:ascii="Times New Roman" w:eastAsia="Calibri" w:hAnsi="Times New Roman" w:cs="Times New Roman"/>
          <w:color w:val="000000"/>
          <w:sz w:val="24"/>
        </w:rPr>
        <w:t> </w:t>
      </w:r>
      <w:r w:rsidR="00E92AAA">
        <w:rPr>
          <w:rFonts w:ascii="Times New Roman" w:eastAsia="Calibri" w:hAnsi="Times New Roman" w:cs="Times New Roman"/>
          <w:sz w:val="24"/>
          <w:szCs w:val="24"/>
        </w:rPr>
        <w:t xml:space="preserve"> Дети</w:t>
      </w:r>
      <w:r w:rsidRPr="008F5FCA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игре-викторине «Узнай животное», в конкурсе «Какие мы?», «Волшебное превращение» и узнали много интересных </w:t>
      </w:r>
      <w:proofErr w:type="gramStart"/>
      <w:r w:rsidRPr="008F5FCA">
        <w:rPr>
          <w:rFonts w:ascii="Times New Roman" w:eastAsia="Calibri" w:hAnsi="Times New Roman" w:cs="Times New Roman"/>
          <w:sz w:val="24"/>
          <w:szCs w:val="24"/>
        </w:rPr>
        <w:t>фактов о</w:t>
      </w:r>
      <w:proofErr w:type="gramEnd"/>
      <w:r w:rsidRPr="008F5FCA">
        <w:rPr>
          <w:rFonts w:ascii="Times New Roman" w:eastAsia="Calibri" w:hAnsi="Times New Roman" w:cs="Times New Roman"/>
          <w:sz w:val="24"/>
          <w:szCs w:val="24"/>
        </w:rPr>
        <w:t xml:space="preserve"> животном мире из энциклопедий «Я познаю мир», «Тайная жизнь животных», «Соседи по планете», «Окружаю</w:t>
      </w:r>
      <w:r w:rsidR="00E92AAA">
        <w:rPr>
          <w:rFonts w:ascii="Times New Roman" w:eastAsia="Calibri" w:hAnsi="Times New Roman" w:cs="Times New Roman"/>
          <w:sz w:val="24"/>
          <w:szCs w:val="24"/>
        </w:rPr>
        <w:t xml:space="preserve">щий мир», </w:t>
      </w:r>
      <w:r w:rsidRPr="008F5FCA">
        <w:rPr>
          <w:rFonts w:ascii="Times New Roman" w:eastAsia="Calibri" w:hAnsi="Times New Roman" w:cs="Times New Roman"/>
          <w:sz w:val="24"/>
          <w:szCs w:val="24"/>
        </w:rPr>
        <w:t>вспомнили детские произведения, где есть упоминания о животных: «Волк и семеро козлят», «Гадкий утенок», «</w:t>
      </w:r>
      <w:proofErr w:type="spellStart"/>
      <w:r w:rsidRPr="008F5FCA">
        <w:rPr>
          <w:rFonts w:ascii="Times New Roman" w:eastAsia="Calibri" w:hAnsi="Times New Roman" w:cs="Times New Roman"/>
          <w:sz w:val="24"/>
          <w:szCs w:val="24"/>
        </w:rPr>
        <w:t>Винни-Пух</w:t>
      </w:r>
      <w:proofErr w:type="spellEnd"/>
      <w:r w:rsidRPr="008F5FCA">
        <w:rPr>
          <w:rFonts w:ascii="Times New Roman" w:eastAsia="Calibri" w:hAnsi="Times New Roman" w:cs="Times New Roman"/>
          <w:sz w:val="24"/>
          <w:szCs w:val="24"/>
        </w:rPr>
        <w:t xml:space="preserve">», «Маша и Медведь», «Конек - </w:t>
      </w:r>
      <w:proofErr w:type="gramStart"/>
      <w:r w:rsidRPr="008F5FCA">
        <w:rPr>
          <w:rFonts w:ascii="Times New Roman" w:eastAsia="Calibri" w:hAnsi="Times New Roman" w:cs="Times New Roman"/>
          <w:sz w:val="24"/>
          <w:szCs w:val="24"/>
        </w:rPr>
        <w:t>го</w:t>
      </w:r>
      <w:r w:rsidR="00E92AAA">
        <w:rPr>
          <w:rFonts w:ascii="Times New Roman" w:eastAsia="Calibri" w:hAnsi="Times New Roman" w:cs="Times New Roman"/>
          <w:sz w:val="24"/>
          <w:szCs w:val="24"/>
        </w:rPr>
        <w:t>рбунок» (б</w:t>
      </w:r>
      <w:proofErr w:type="gramEnd"/>
      <w:r w:rsidR="00E92AAA">
        <w:rPr>
          <w:rFonts w:ascii="Times New Roman" w:eastAsia="Calibri" w:hAnsi="Times New Roman" w:cs="Times New Roman"/>
          <w:sz w:val="24"/>
          <w:szCs w:val="24"/>
        </w:rPr>
        <w:t xml:space="preserve">/филиал № 8, </w:t>
      </w:r>
      <w:r w:rsidR="00E92AAA" w:rsidRPr="008F5FCA">
        <w:rPr>
          <w:rFonts w:ascii="Times New Roman" w:eastAsia="Calibri" w:hAnsi="Times New Roman" w:cs="Times New Roman"/>
          <w:sz w:val="24"/>
          <w:szCs w:val="24"/>
        </w:rPr>
        <w:t>15 чел.</w:t>
      </w:r>
      <w:r w:rsidR="00E92AA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04DA" w:rsidRDefault="005C04DA" w:rsidP="005C04DA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9/</w:t>
      </w:r>
      <w:r w:rsidRPr="005C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Литературная акция  «Читаем любимые строчки» в городском парке. Ребятам предлагали закончить начатые библиотекарем строки детского стихотворения. Ответить на вопросы о героях его </w:t>
      </w:r>
      <w:proofErr w:type="gramStart"/>
      <w:r w:rsidRPr="005C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proofErr w:type="gramEnd"/>
      <w:r w:rsidRPr="005C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предлагали рассказать стихи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наизусть, которые помнят дети </w:t>
      </w:r>
      <w:r w:rsidRPr="005C04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ЦДБ, </w:t>
      </w:r>
      <w:r w:rsidRPr="005C04DA">
        <w:rPr>
          <w:rFonts w:ascii="Times New Roman" w:eastAsia="Times New Roman" w:hAnsi="Times New Roman" w:cs="Times New Roman"/>
          <w:sz w:val="24"/>
          <w:szCs w:val="24"/>
          <w:lang w:eastAsia="ru-RU"/>
        </w:rPr>
        <w:t>84 чел.)</w:t>
      </w:r>
    </w:p>
    <w:p w:rsidR="005C04DA" w:rsidRDefault="005C04DA" w:rsidP="005C04DA">
      <w:pPr>
        <w:suppressAutoHyphens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10/11 </w:t>
      </w:r>
      <w:r w:rsidRPr="005C04DA">
        <w:rPr>
          <w:rFonts w:ascii="Times New Roman" w:eastAsia="Times New Roman" w:hAnsi="Times New Roman" w:cs="Times New Roman"/>
          <w:sz w:val="24"/>
          <w:szCs w:val="24"/>
          <w:lang w:eastAsia="ru-RU"/>
        </w:rPr>
        <w:t>55- летнему юбилею выхода в свет книги Н.Н.Носова «Незнайка на Луне» приурочена акция «Читаем книги 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сова» в городском парке с играми</w:t>
      </w:r>
      <w:r w:rsidRPr="005C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«Дружно кашу мы вари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ли» и «Живая шляпа» и </w:t>
      </w:r>
      <w:r w:rsidRPr="005C04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литературной викторин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 (ЦДБ).</w:t>
      </w:r>
    </w:p>
    <w:p w:rsidR="00F56A21" w:rsidRDefault="00F56A21" w:rsidP="00F56A21">
      <w:pPr>
        <w:suppressAutoHyphens/>
        <w:ind w:firstLine="708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Ночь искусств</w:t>
      </w:r>
    </w:p>
    <w:p w:rsidR="00F56A21" w:rsidRDefault="00F56A21" w:rsidP="00F56A21">
      <w:pPr>
        <w:suppressAutoHyphens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 xml:space="preserve">22/10-2/11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Сетевой марафон «Гид в мире искусства» прошел в</w:t>
      </w:r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рамках Ночи иску</w:t>
      </w:r>
      <w:proofErr w:type="gramStart"/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>сств в с</w:t>
      </w:r>
      <w:proofErr w:type="gramEnd"/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 xml:space="preserve">оциальной сети </w:t>
      </w:r>
      <w:proofErr w:type="spellStart"/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, где</w:t>
      </w:r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каждый день предлагался опрос с вариантами ответов по различным видам искусства: архитектура, театр, кино, литература, музыка, </w:t>
      </w:r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балет, цирк, фотография, изобразительные искусство. В сетевом марафоне приняли участие 210 пользователь сети </w:t>
      </w:r>
      <w:proofErr w:type="spellStart"/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(ЦГБ)</w:t>
      </w:r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108F8" w:rsidRPr="00D028B5" w:rsidRDefault="005C04DA" w:rsidP="00D028B5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F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Pr="000F42FC">
        <w:rPr>
          <w:rFonts w:ascii="Times New Roman" w:eastAsia="Calibri" w:hAnsi="Times New Roman" w:cs="Times New Roman"/>
          <w:sz w:val="24"/>
          <w:szCs w:val="24"/>
        </w:rPr>
        <w:t>11 Центральная детская библиотека  присое</w:t>
      </w:r>
      <w:r>
        <w:rPr>
          <w:rFonts w:ascii="Times New Roman" w:hAnsi="Times New Roman"/>
          <w:sz w:val="24"/>
          <w:szCs w:val="24"/>
        </w:rPr>
        <w:t xml:space="preserve">динилась к акции Ночь искусств, представлена </w:t>
      </w:r>
      <w:r w:rsidRPr="000F42FC">
        <w:rPr>
          <w:rFonts w:ascii="Times New Roman" w:eastAsia="Calibri" w:hAnsi="Times New Roman" w:cs="Times New Roman"/>
          <w:sz w:val="24"/>
          <w:szCs w:val="24"/>
        </w:rPr>
        <w:t>книжно- иллюстративная  выставка- просмотр</w:t>
      </w:r>
      <w:r>
        <w:rPr>
          <w:rFonts w:ascii="Times New Roman" w:hAnsi="Times New Roman"/>
          <w:sz w:val="24"/>
          <w:szCs w:val="24"/>
        </w:rPr>
        <w:t>,</w:t>
      </w:r>
      <w:r w:rsidRPr="000F42FC">
        <w:rPr>
          <w:rFonts w:ascii="Times New Roman" w:eastAsia="Calibri" w:hAnsi="Times New Roman" w:cs="Times New Roman"/>
          <w:sz w:val="24"/>
          <w:szCs w:val="24"/>
        </w:rPr>
        <w:t xml:space="preserve"> посвященная различным видам искусства: живописи, архитектуре, музыке и  поэзии, декорат</w:t>
      </w:r>
      <w:r>
        <w:rPr>
          <w:rFonts w:ascii="Times New Roman" w:hAnsi="Times New Roman"/>
          <w:sz w:val="24"/>
          <w:szCs w:val="24"/>
        </w:rPr>
        <w:t xml:space="preserve">ивно – прикладному творчеству. </w:t>
      </w:r>
      <w:r w:rsidRPr="000F42FC">
        <w:rPr>
          <w:rFonts w:ascii="Times New Roman" w:eastAsia="Calibri" w:hAnsi="Times New Roman" w:cs="Times New Roman"/>
          <w:sz w:val="24"/>
          <w:szCs w:val="24"/>
        </w:rPr>
        <w:t xml:space="preserve">Большой интерес вызвали книги «Эрмитаж» и «Васнецовы», где ребята могли  прочитать о художниках  и посмотреть иллюстрации великих полотен, но и собрать </w:t>
      </w:r>
      <w:proofErr w:type="spellStart"/>
      <w:r w:rsidRPr="000F42FC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0F42FC">
        <w:rPr>
          <w:rFonts w:ascii="Times New Roman" w:eastAsia="Calibri" w:hAnsi="Times New Roman" w:cs="Times New Roman"/>
          <w:sz w:val="24"/>
          <w:szCs w:val="24"/>
        </w:rPr>
        <w:t xml:space="preserve"> картины «Три богатыря»</w:t>
      </w:r>
      <w:r>
        <w:rPr>
          <w:rFonts w:ascii="Times New Roman" w:hAnsi="Times New Roman"/>
          <w:sz w:val="24"/>
          <w:szCs w:val="24"/>
        </w:rPr>
        <w:t xml:space="preserve"> (ЦДБ)</w:t>
      </w:r>
      <w:r w:rsidRPr="000F42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AB" w:rsidRPr="00F750AB" w:rsidRDefault="00F750AB" w:rsidP="00F750AB">
      <w:pPr>
        <w:suppressAutoHyphens/>
        <w:ind w:firstLine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8108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150-летие со дня рождения И.Бунина</w:t>
      </w:r>
    </w:p>
    <w:p w:rsidR="005C04DA" w:rsidRDefault="00F750AB" w:rsidP="005C04DA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8107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01 июня стартовал Городской  конкурс литературных работ «Бунину - 150» в рамках Всероссийского конкурса.  </w:t>
      </w:r>
      <w:r w:rsidRPr="00810706">
        <w:rPr>
          <w:rFonts w:ascii="Times New Roman" w:eastAsia="Calibri" w:hAnsi="Times New Roman" w:cs="Times New Roman"/>
          <w:sz w:val="24"/>
          <w:szCs w:val="24"/>
        </w:rPr>
        <w:t>Организатором Конкурса выступает Институт мировой литературы им. А.М. Горького Российской академии наук.</w:t>
      </w:r>
      <w:r w:rsidRPr="008107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 конкурсе размещена на сайте МКУ ЦБС г. Черногорска и социальных сетях</w:t>
      </w:r>
      <w:r w:rsidR="005C04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5C04DA" w:rsidRPr="005C04DA">
        <w:rPr>
          <w:rFonts w:ascii="Times New Roman" w:eastAsia="Calibri" w:hAnsi="Times New Roman" w:cs="Times New Roman"/>
          <w:sz w:val="24"/>
          <w:szCs w:val="24"/>
        </w:rPr>
        <w:t>Ко</w:t>
      </w:r>
      <w:r w:rsidR="005C04DA">
        <w:rPr>
          <w:rFonts w:ascii="Times New Roman" w:hAnsi="Times New Roman"/>
          <w:sz w:val="24"/>
          <w:szCs w:val="24"/>
        </w:rPr>
        <w:t>нкурс состоял из двух номинаций</w:t>
      </w:r>
      <w:r w:rsidR="005C04DA" w:rsidRPr="005C04DA">
        <w:rPr>
          <w:rFonts w:ascii="Times New Roman" w:eastAsia="Calibri" w:hAnsi="Times New Roman" w:cs="Times New Roman"/>
          <w:sz w:val="24"/>
          <w:szCs w:val="24"/>
        </w:rPr>
        <w:t xml:space="preserve"> «Видеоролик» и «Литературное творчество» (эссе, сочинение, стихи собственного сочинения)</w:t>
      </w:r>
      <w:r w:rsidR="005C04DA">
        <w:rPr>
          <w:rFonts w:ascii="Times New Roman" w:hAnsi="Times New Roman"/>
          <w:sz w:val="24"/>
          <w:szCs w:val="24"/>
        </w:rPr>
        <w:t>,</w:t>
      </w:r>
      <w:r w:rsidR="005C04DA" w:rsidRPr="005C04DA">
        <w:rPr>
          <w:rFonts w:ascii="Times New Roman" w:eastAsia="Calibri" w:hAnsi="Times New Roman" w:cs="Times New Roman"/>
          <w:sz w:val="24"/>
          <w:szCs w:val="24"/>
        </w:rPr>
        <w:t xml:space="preserve"> приняли участие учащиеся школ города, студенты техникумов, ВУЗов, работающая молодежь, специалисты (</w:t>
      </w:r>
      <w:r w:rsidR="005C04DA" w:rsidRPr="005C04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ЦГБ</w:t>
      </w:r>
      <w:r w:rsidR="005C04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C04DA" w:rsidRPr="005C04DA">
        <w:rPr>
          <w:rFonts w:ascii="Times New Roman" w:eastAsia="Calibri" w:hAnsi="Times New Roman" w:cs="Times New Roman"/>
          <w:sz w:val="24"/>
          <w:szCs w:val="24"/>
        </w:rPr>
        <w:t>157 чел.)</w:t>
      </w:r>
      <w:r w:rsidR="005C04DA">
        <w:rPr>
          <w:rFonts w:ascii="Times New Roman" w:hAnsi="Times New Roman"/>
          <w:sz w:val="24"/>
          <w:szCs w:val="24"/>
        </w:rPr>
        <w:t>.</w:t>
      </w:r>
      <w:proofErr w:type="gramEnd"/>
    </w:p>
    <w:p w:rsidR="005C04DA" w:rsidRPr="005C04DA" w:rsidRDefault="005C04DA" w:rsidP="005C04DA">
      <w:pPr>
        <w:suppressAutoHyphens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24/11</w:t>
      </w:r>
      <w:r w:rsidRPr="005C04DA">
        <w:rPr>
          <w:rFonts w:ascii="Times New Roman" w:eastAsia="Calibri" w:hAnsi="Times New Roman" w:cs="Times New Roman"/>
          <w:sz w:val="24"/>
          <w:szCs w:val="24"/>
        </w:rPr>
        <w:t xml:space="preserve"> Литературная гостиная, посвященная 150 - летию со дня рождения И. Бунина «Читаем Бунина» в рамках Международного </w:t>
      </w:r>
      <w:proofErr w:type="spellStart"/>
      <w:r w:rsidRPr="005C04DA">
        <w:rPr>
          <w:rFonts w:ascii="Times New Roman" w:eastAsia="Calibri" w:hAnsi="Times New Roman" w:cs="Times New Roman"/>
          <w:sz w:val="24"/>
          <w:szCs w:val="24"/>
        </w:rPr>
        <w:t>стихочелленджа</w:t>
      </w:r>
      <w:proofErr w:type="spellEnd"/>
      <w:r w:rsidRPr="005C04DA">
        <w:rPr>
          <w:rFonts w:ascii="Times New Roman" w:eastAsia="Calibri" w:hAnsi="Times New Roman" w:cs="Times New Roman"/>
          <w:sz w:val="24"/>
          <w:szCs w:val="24"/>
        </w:rPr>
        <w:t xml:space="preserve"> «#150Бунину». Участники мероприятия познакомились с жизнью и творчеством писателя, посмотрели видеоролики его произведений, прочитали ст</w:t>
      </w:r>
      <w:r>
        <w:rPr>
          <w:rFonts w:ascii="Times New Roman" w:hAnsi="Times New Roman"/>
          <w:sz w:val="24"/>
          <w:szCs w:val="24"/>
        </w:rPr>
        <w:t>ихи</w:t>
      </w:r>
      <w:r w:rsidRPr="005C04DA">
        <w:rPr>
          <w:rFonts w:ascii="Times New Roman" w:eastAsia="Calibri" w:hAnsi="Times New Roman" w:cs="Times New Roman"/>
          <w:sz w:val="24"/>
          <w:szCs w:val="24"/>
        </w:rPr>
        <w:t>. С целью продвижения литературного наследия писателя была оформлена книжная выставка «Писатели - юбиляры 2020», на которой были представлены книги с произведениями И. Бунина.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4DA">
        <w:rPr>
          <w:rFonts w:ascii="Times New Roman" w:eastAsia="Calibri" w:hAnsi="Times New Roman" w:cs="Times New Roman"/>
          <w:sz w:val="24"/>
          <w:szCs w:val="24"/>
        </w:rPr>
        <w:t>Во второй части мероприятия прошло торжественное вручение дипломов и сертификатов участникам литературного конкурса «Бунину150»</w:t>
      </w:r>
      <w:r>
        <w:rPr>
          <w:rFonts w:ascii="Times New Roman" w:hAnsi="Times New Roman"/>
          <w:sz w:val="24"/>
          <w:szCs w:val="24"/>
        </w:rPr>
        <w:t xml:space="preserve"> (Центр чтения и досуга)</w:t>
      </w:r>
      <w:r w:rsidRPr="005C04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DB5" w:rsidRDefault="002D74F9" w:rsidP="00820DB5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18/11 уличная акция</w:t>
      </w:r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«Бунин и Есенин соотношение поэтических миров»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, участники получили буклеты и листовки с рекомендательным списком произведений</w:t>
      </w:r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Бунина и Есенина,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находящихся в фондах библиотеки (ЦГБ,</w:t>
      </w:r>
      <w:r w:rsidRPr="002D74F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39 чел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.).</w:t>
      </w:r>
    </w:p>
    <w:p w:rsidR="005108F8" w:rsidRPr="00D028B5" w:rsidRDefault="00820DB5" w:rsidP="00D028B5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25/11 Литературный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ртрет «Бунин далекий и близкий»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великом писательском даре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бережно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пронес через всю свою жизнь, почему он иммигрировал во Францию и не смог возв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ратиться назад на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Родину. На мероприятии звучали его самые лучшие стихотворения, написанные в разные годы его жизни: стихотворение «Матери», посвященное своей маме, которая оказала заметное влияние на формирование его будущего характера, «Листопад», удост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оенное Пушкинской премии другие (б/филиал № 6, 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«Начальная школа №3», 3а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2F90" w:rsidRPr="00810706" w:rsidRDefault="003402FD" w:rsidP="00AA7D2E">
      <w:pPr>
        <w:suppressAutoHyphens/>
        <w:ind w:firstLine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10706">
        <w:rPr>
          <w:rFonts w:ascii="Times New Roman" w:eastAsiaTheme="minorEastAsia" w:hAnsi="Times New Roman"/>
          <w:b/>
          <w:sz w:val="24"/>
          <w:szCs w:val="24"/>
          <w:lang w:eastAsia="ru-RU"/>
        </w:rPr>
        <w:t>Патриотическое воспитание, история Отечества</w:t>
      </w:r>
      <w:r w:rsidR="00EA1F1A">
        <w:rPr>
          <w:rFonts w:ascii="Times New Roman" w:eastAsiaTheme="minorEastAsia" w:hAnsi="Times New Roman"/>
          <w:b/>
          <w:sz w:val="24"/>
          <w:szCs w:val="24"/>
          <w:lang w:eastAsia="ru-RU"/>
        </w:rPr>
        <w:t>, День народного единства</w:t>
      </w:r>
    </w:p>
    <w:p w:rsidR="005C04DA" w:rsidRDefault="00EA1F1A" w:rsidP="005C04DA">
      <w:pPr>
        <w:suppressAutoHyphens/>
        <w:ind w:firstLine="708"/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>03/11</w:t>
      </w:r>
      <w:r w:rsidRPr="00EA1F1A"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 xml:space="preserve"> акция «В единстве народа - великая сила», посвященная празднованию  Дня народного единства среди студентов ГКУ РХ «Черногорский техникум торговли и сервиса» и жителей «9 посёлка». Сотрудники библиотеки вручили листовки - памятки об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 xml:space="preserve"> истории праздника (б/филиал № 1,</w:t>
      </w:r>
      <w:r w:rsidRPr="00EA1F1A"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 xml:space="preserve"> 116 чел.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>).</w:t>
      </w:r>
    </w:p>
    <w:p w:rsidR="005C04DA" w:rsidRDefault="005C04DA" w:rsidP="005C04DA">
      <w:pPr>
        <w:suppressAutoHyphens/>
        <w:ind w:firstLine="708"/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>2-6/11</w:t>
      </w:r>
      <w:r w:rsidRPr="005C04DA">
        <w:rPr>
          <w:rFonts w:ascii="Times New Roman" w:eastAsia="Calibri" w:hAnsi="Times New Roman" w:cs="Times New Roman"/>
          <w:sz w:val="24"/>
          <w:szCs w:val="24"/>
        </w:rPr>
        <w:t xml:space="preserve"> для учащихся школ города, студентов техникумов </w:t>
      </w:r>
      <w:r>
        <w:rPr>
          <w:rFonts w:ascii="Times New Roman" w:hAnsi="Times New Roman"/>
          <w:sz w:val="24"/>
          <w:szCs w:val="24"/>
        </w:rPr>
        <w:t xml:space="preserve">прошло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– путешествие о Минине</w:t>
      </w:r>
      <w:r w:rsidRPr="005C04D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Пожарском «Во славу тех героев</w:t>
      </w:r>
      <w:r w:rsidRPr="005C04D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посвященное Дню народного единства</w:t>
      </w:r>
      <w:r w:rsidRPr="005C04DA">
        <w:rPr>
          <w:rFonts w:ascii="Times New Roman" w:eastAsia="Calibri" w:hAnsi="Times New Roman" w:cs="Times New Roman"/>
          <w:sz w:val="24"/>
          <w:szCs w:val="24"/>
        </w:rPr>
        <w:t>. Участники мероприятия познакомились с интересными фактами из истории Государства Российского (</w:t>
      </w:r>
      <w:r>
        <w:rPr>
          <w:rFonts w:ascii="Times New Roman" w:hAnsi="Times New Roman"/>
          <w:sz w:val="24"/>
          <w:szCs w:val="24"/>
        </w:rPr>
        <w:t xml:space="preserve">Центр чтения и досуга, </w:t>
      </w:r>
      <w:r w:rsidRPr="005C04DA">
        <w:rPr>
          <w:rFonts w:ascii="Times New Roman" w:eastAsia="Calibri" w:hAnsi="Times New Roman" w:cs="Times New Roman"/>
          <w:sz w:val="24"/>
          <w:szCs w:val="24"/>
        </w:rPr>
        <w:t>266 чел.)</w:t>
      </w:r>
    </w:p>
    <w:p w:rsidR="005108F8" w:rsidRPr="00D028B5" w:rsidRDefault="008F5FCA" w:rsidP="00D028B5">
      <w:pPr>
        <w:suppressAutoHyphens/>
        <w:ind w:firstLine="708"/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В течение</w:t>
      </w:r>
      <w:r w:rsidRPr="008F5F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месяца проводились индивидуальные экскурсии и обзор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ы выставки – летописи </w:t>
      </w:r>
      <w:r w:rsidRPr="008F5FCA">
        <w:rPr>
          <w:rFonts w:ascii="Times New Roman" w:eastAsia="Calibri" w:hAnsi="Times New Roman" w:cs="Times New Roman"/>
          <w:sz w:val="24"/>
          <w:szCs w:val="24"/>
          <w:lang w:bidi="en-US"/>
        </w:rPr>
        <w:t>«30 лет МЧС» в Историческом музее горноспасательной службы города Черногорска»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(б/филиал № 1).</w:t>
      </w:r>
    </w:p>
    <w:p w:rsidR="00AA7D2E" w:rsidRDefault="00AA7D2E" w:rsidP="00AA7D2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Волонтерство</w:t>
      </w:r>
      <w:proofErr w:type="spellEnd"/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добровольчество</w:t>
      </w:r>
    </w:p>
    <w:p w:rsidR="00F56A21" w:rsidRDefault="002D0913" w:rsidP="00F56A21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реализации проекта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«Волонтерский ресурсный центр «Объединенные добром»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прошли:</w:t>
      </w:r>
    </w:p>
    <w:p w:rsidR="00F56A21" w:rsidRDefault="00F56A21" w:rsidP="00F56A21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13/11 подведение итогов К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онкурса социальных проектов среди учащихся старших классов. В конкурсе приняли участие 6 команд из образовательных учреждений города Черногорска с проектами в области экологического волонтерства, гражданско-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патриотической направленности, нацеленных на помощь пожилым и людям с ОВЗ, помощь животным.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Победителями конкурса стала 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оманда МБОУ СОШ №19 с проектом «Активная зима»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нацеленного на благоустройство школьной хоккейной коробки. Второе место заняла команда МБОУ СОШ №15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проектом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Пригорск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наш дом»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Третье место - у команды МБОУ СОШ №7 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проект «Крылатая память»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Победители конкурса получили сертификаты от Комитета по культуре, молодежи и спорту Администрации города Черногорска на при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обретение канцелярских товаров (ЦГБ,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24 участника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F56A21" w:rsidRDefault="00F56A21" w:rsidP="00F56A21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во всероссийской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акции взаимопомощи «Мы вместе». 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акции за ноябрь помощь в виде доставки продуктов получили 4 пенсионера, помощь в доставке лекарственных средств, в том числе больным </w:t>
      </w:r>
      <w:proofErr w:type="spellStart"/>
      <w:r w:rsidRPr="00F56A2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Covid</w:t>
      </w:r>
      <w:proofErr w:type="spellEnd"/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- 65, оплата ЖКХ – 1, возврат книг в библиотеку – 32.</w:t>
      </w:r>
    </w:p>
    <w:p w:rsidR="00F56A21" w:rsidRDefault="00F56A21" w:rsidP="00F56A21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19-30/11 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Полезная программа «Ма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рафон добра в 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Черногорске» в рамках марафона «Мы</w:t>
      </w:r>
      <w:proofErr w:type="gramStart"/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месте», приуроченного к празднованию Дня добровольца.</w:t>
      </w:r>
    </w:p>
    <w:p w:rsidR="00F56A21" w:rsidRPr="00F56A21" w:rsidRDefault="00F56A21" w:rsidP="00F56A21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30/10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Круглый стол «Хочу. Могу. Делаю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5108F8" w:rsidRDefault="00F56A21" w:rsidP="00D028B5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Комитет по культуре, молодежи и спорту Администрации города Черногорска и Волонтерский ресурсный центр «Объединенные добром» ЦГБ имени А. С. Пушкина организовали для волонтеров и руководителей волонтерских объединений города Черногорска  полезную программу «Марафон добра в </w:t>
      </w:r>
      <w:proofErr w:type="gramStart"/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Черногорске» в рамках марафона «Мы Вместе», приуроченного к празднованию Дня добровольца.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Полезная программа включает акции, добрые дела по различным направлениям волонтерской деятельности: экологические акции, помощь животным, помощь пожилым и людям с ОВЗ, помощь детям, профилактика ЗОЖ, патриотические акции и др. Подведение итогов полезной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состоялось</w:t>
      </w:r>
      <w:r w:rsidRPr="00F56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декабря в Волонтерском ресурсном центре «Объединенные добром».</w:t>
      </w:r>
    </w:p>
    <w:p w:rsidR="007B5B79" w:rsidRDefault="00345F2B" w:rsidP="007B5B79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F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Краеведение</w:t>
      </w:r>
    </w:p>
    <w:p w:rsidR="000C1F43" w:rsidRDefault="007B5B79" w:rsidP="000C1F43">
      <w:pPr>
        <w:suppressAutoHyphens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03/</w:t>
      </w:r>
      <w:r w:rsidRPr="007B5B79">
        <w:rPr>
          <w:rFonts w:ascii="Times New Roman" w:hAnsi="Times New Roman" w:cs="Times New Roman"/>
          <w:sz w:val="24"/>
          <w:szCs w:val="24"/>
        </w:rPr>
        <w:t>11 Заседание литературного объединения «Уголек»: Литературный подиум «Весь мир пронизанный стихами»</w:t>
      </w:r>
      <w:r>
        <w:rPr>
          <w:rFonts w:ascii="Times New Roman" w:hAnsi="Times New Roman" w:cs="Times New Roman"/>
          <w:sz w:val="24"/>
          <w:szCs w:val="24"/>
        </w:rPr>
        <w:t>, на очередной</w:t>
      </w:r>
      <w:r w:rsidRPr="007B5B79">
        <w:rPr>
          <w:rFonts w:ascii="Times New Roman" w:hAnsi="Times New Roman" w:cs="Times New Roman"/>
          <w:sz w:val="24"/>
          <w:szCs w:val="24"/>
        </w:rPr>
        <w:t xml:space="preserve"> творческая встреча пишущих людей нашего города, на которой прозвучали презентации н</w:t>
      </w:r>
      <w:r w:rsidR="000C1F43">
        <w:rPr>
          <w:rFonts w:ascii="Times New Roman" w:hAnsi="Times New Roman" w:cs="Times New Roman"/>
          <w:sz w:val="24"/>
          <w:szCs w:val="24"/>
        </w:rPr>
        <w:t>овых произведений участников литобъединения</w:t>
      </w:r>
      <w:r w:rsidRPr="007B5B79">
        <w:rPr>
          <w:rFonts w:ascii="Times New Roman" w:hAnsi="Times New Roman" w:cs="Times New Roman"/>
          <w:sz w:val="24"/>
          <w:szCs w:val="24"/>
        </w:rPr>
        <w:t>. Теоретическая часть  заседания была посвящена</w:t>
      </w:r>
      <w:r w:rsidR="00066489">
        <w:rPr>
          <w:rFonts w:ascii="Times New Roman" w:hAnsi="Times New Roman" w:cs="Times New Roman"/>
          <w:sz w:val="24"/>
          <w:szCs w:val="24"/>
        </w:rPr>
        <w:t xml:space="preserve"> </w:t>
      </w:r>
      <w:r w:rsidRPr="007B5B79">
        <w:rPr>
          <w:rFonts w:ascii="Times New Roman" w:hAnsi="Times New Roman" w:cs="Times New Roman"/>
          <w:sz w:val="24"/>
          <w:szCs w:val="24"/>
        </w:rPr>
        <w:t>способам организации звуко</w:t>
      </w:r>
      <w:r w:rsidR="000C1F43">
        <w:rPr>
          <w:rFonts w:ascii="Times New Roman" w:hAnsi="Times New Roman" w:cs="Times New Roman"/>
          <w:sz w:val="24"/>
          <w:szCs w:val="24"/>
        </w:rPr>
        <w:t>вого состава стихотворной речи (ЦГБ, 14 чел.</w:t>
      </w:r>
      <w:r w:rsidRPr="000C1F43">
        <w:rPr>
          <w:rFonts w:ascii="Times New Roman" w:hAnsi="Times New Roman" w:cs="Times New Roman"/>
          <w:sz w:val="24"/>
          <w:szCs w:val="24"/>
        </w:rPr>
        <w:t>)</w:t>
      </w:r>
      <w:r w:rsidRPr="000C1F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108F8" w:rsidRPr="000C1F43" w:rsidRDefault="000C1F43" w:rsidP="000C1F43">
      <w:pPr>
        <w:suppressAutoHyphens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077DC8">
        <w:rPr>
          <w:rFonts w:ascii="Times New Roman" w:hAnsi="Times New Roman" w:cs="Times New Roman"/>
          <w:sz w:val="24"/>
          <w:szCs w:val="24"/>
        </w:rPr>
        <w:t>Интерактивная площадка «История рода моего народа». Данный интернет-ресурс создан в группе «Храни свои корни» в социальной сети «Одноклассники» для взаимодействия представителей национальных диаспор</w:t>
      </w:r>
      <w:r>
        <w:rPr>
          <w:rFonts w:ascii="Times New Roman" w:hAnsi="Times New Roman" w:cs="Times New Roman"/>
          <w:sz w:val="24"/>
          <w:szCs w:val="24"/>
        </w:rPr>
        <w:t xml:space="preserve"> (ЦГБ)</w:t>
      </w:r>
      <w:r w:rsidRPr="00077DC8">
        <w:rPr>
          <w:rFonts w:ascii="Times New Roman" w:hAnsi="Times New Roman" w:cs="Times New Roman"/>
          <w:sz w:val="24"/>
          <w:szCs w:val="24"/>
        </w:rPr>
        <w:t>.</w:t>
      </w:r>
    </w:p>
    <w:p w:rsidR="008F5FCA" w:rsidRDefault="005108F8" w:rsidP="008F5FCA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Семейное воспитание, День матери</w:t>
      </w:r>
    </w:p>
    <w:p w:rsidR="008F5FCA" w:rsidRPr="008F5FCA" w:rsidRDefault="008F5FCA" w:rsidP="008F5FCA">
      <w:pPr>
        <w:suppressAutoHyphens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30/11 </w:t>
      </w:r>
      <w:r w:rsidRPr="008F5FCA">
        <w:rPr>
          <w:rFonts w:ascii="Times New Roman" w:eastAsia="Calibri" w:hAnsi="Times New Roman" w:cs="Times New Roman"/>
          <w:sz w:val="24"/>
          <w:szCs w:val="24"/>
          <w:lang w:bidi="en-US"/>
        </w:rPr>
        <w:t>праздничная акция «Всё на земле от материнских рук», посвященная Дню матери в России. Сотрудники библиотеки поздравляли читательниц и жительниц «9 посёлка» с праздником и вручали открытки с цитатами и высказываниями великих писател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ей 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матерях (б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/филиал № 1, </w:t>
      </w:r>
      <w:r w:rsidRPr="008F5FCA">
        <w:rPr>
          <w:rFonts w:ascii="Times New Roman" w:eastAsia="Calibri" w:hAnsi="Times New Roman" w:cs="Times New Roman"/>
          <w:sz w:val="24"/>
          <w:szCs w:val="24"/>
          <w:lang w:bidi="en-US"/>
        </w:rPr>
        <w:t>38 чел.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Pr="008F5F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C04DA" w:rsidRDefault="005C04DA" w:rsidP="00D028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01-30/11</w:t>
      </w:r>
      <w:proofErr w:type="gramStart"/>
      <w:r w:rsidRPr="005C04D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5C04DA">
        <w:rPr>
          <w:rFonts w:ascii="Times New Roman" w:eastAsia="Calibri" w:hAnsi="Times New Roman" w:cs="Times New Roman"/>
          <w:sz w:val="24"/>
          <w:szCs w:val="24"/>
        </w:rPr>
        <w:t xml:space="preserve"> рамках празднования Дня матери России в социальных сетях запущен </w:t>
      </w:r>
      <w:proofErr w:type="spellStart"/>
      <w:r w:rsidRPr="005C04DA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5C04DA">
        <w:rPr>
          <w:rFonts w:ascii="Times New Roman" w:eastAsia="Calibri" w:hAnsi="Times New Roman" w:cs="Times New Roman"/>
          <w:sz w:val="24"/>
          <w:szCs w:val="24"/>
        </w:rPr>
        <w:t xml:space="preserve"> литературный праздник мам «Любимая мамочка». Родителям с детьми предложено снять видеоролик с прочтением стихов о маме, написанных писателями - классиками или стихов собственного сочинени</w:t>
      </w:r>
      <w:r>
        <w:rPr>
          <w:rFonts w:ascii="Times New Roman" w:hAnsi="Times New Roman"/>
          <w:sz w:val="24"/>
          <w:szCs w:val="24"/>
        </w:rPr>
        <w:t>я. Информация о мероприятии</w:t>
      </w:r>
      <w:r w:rsidRPr="005C04DA">
        <w:rPr>
          <w:rFonts w:ascii="Times New Roman" w:eastAsia="Calibri" w:hAnsi="Times New Roman" w:cs="Times New Roman"/>
          <w:sz w:val="24"/>
          <w:szCs w:val="24"/>
        </w:rPr>
        <w:t xml:space="preserve"> размещена на официальном сайте МКУ ЦБС г. Черногорска, страницах Одноклассники «Библиотечная жизнь Черногорска» и ВК «Семейная академия», там же размещались видеоролики участников</w:t>
      </w:r>
      <w:r>
        <w:rPr>
          <w:rFonts w:ascii="Times New Roman" w:hAnsi="Times New Roman"/>
          <w:sz w:val="24"/>
          <w:szCs w:val="24"/>
        </w:rPr>
        <w:t xml:space="preserve"> мероприятия, </w:t>
      </w:r>
      <w:r w:rsidRPr="005C04DA">
        <w:rPr>
          <w:rFonts w:ascii="Times New Roman" w:eastAsia="Calibri" w:hAnsi="Times New Roman" w:cs="Times New Roman"/>
          <w:sz w:val="24"/>
          <w:szCs w:val="24"/>
        </w:rPr>
        <w:t>приняли участие 58 человек</w:t>
      </w:r>
      <w:r>
        <w:rPr>
          <w:rFonts w:ascii="Times New Roman" w:hAnsi="Times New Roman"/>
          <w:sz w:val="24"/>
          <w:szCs w:val="24"/>
        </w:rPr>
        <w:t xml:space="preserve"> (Центр чтения и досуга)</w:t>
      </w:r>
      <w:r w:rsidRPr="005C04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F90" w:rsidRDefault="0096725E" w:rsidP="00415F63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  <w:r w:rsidRPr="00810706">
        <w:rPr>
          <w:rFonts w:ascii="Times New Roman" w:eastAsia="SimSun" w:hAnsi="Times New Roman" w:cs="font479"/>
          <w:b/>
          <w:sz w:val="24"/>
          <w:szCs w:val="24"/>
          <w:lang w:eastAsia="ar-SA"/>
        </w:rPr>
        <w:t>Пропаганда ЗОЖ</w:t>
      </w:r>
    </w:p>
    <w:p w:rsidR="00B87EF2" w:rsidRDefault="0024180E" w:rsidP="00B87EF2">
      <w:pPr>
        <w:suppressAutoHyphens/>
        <w:ind w:firstLine="708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16/</w:t>
      </w:r>
      <w:r w:rsidRPr="0024180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11 Уличная акция по профилактике </w:t>
      </w:r>
      <w:proofErr w:type="spellStart"/>
      <w:r w:rsidRPr="0024180E">
        <w:rPr>
          <w:rFonts w:ascii="Times New Roman" w:eastAsia="Calibri" w:hAnsi="Times New Roman" w:cs="Calibri"/>
          <w:sz w:val="24"/>
          <w:szCs w:val="24"/>
          <w:lang w:eastAsia="ar-SA"/>
        </w:rPr>
        <w:t>короновирусной</w:t>
      </w:r>
      <w:proofErr w:type="spellEnd"/>
      <w:r w:rsidRPr="0024180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инфек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ции «Защити себя сам». </w:t>
      </w:r>
      <w:r w:rsidRPr="0024180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Сотрудники библиотеки раздавали памятки-рекомендации по профилактике </w:t>
      </w:r>
      <w:proofErr w:type="spellStart"/>
      <w:r w:rsidRPr="0024180E">
        <w:rPr>
          <w:rFonts w:ascii="Times New Roman" w:eastAsia="Calibri" w:hAnsi="Times New Roman" w:cs="Calibri"/>
          <w:sz w:val="24"/>
          <w:szCs w:val="24"/>
          <w:lang w:eastAsia="ar-SA"/>
        </w:rPr>
        <w:t>коронавирусной</w:t>
      </w:r>
      <w:proofErr w:type="spellEnd"/>
      <w:r w:rsidRPr="0024180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инфекции и номерами горячих линий. Жителям и гостям города напомнили о мерах защиты и правилах посещения общественных мест</w:t>
      </w:r>
      <w:r w:rsidR="00D707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(ЦГБ)</w:t>
      </w:r>
    </w:p>
    <w:p w:rsidR="00B87EF2" w:rsidRPr="00B87EF2" w:rsidRDefault="00B87EF2" w:rsidP="00B87EF2">
      <w:pPr>
        <w:suppressAutoHyphens/>
        <w:ind w:firstLine="708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19, 20/11 </w:t>
      </w:r>
      <w:r w:rsidRPr="00B87EF2">
        <w:rPr>
          <w:rFonts w:ascii="Times New Roman" w:eastAsia="Calibri" w:hAnsi="Times New Roman" w:cs="Times New Roman"/>
          <w:sz w:val="24"/>
          <w:szCs w:val="24"/>
          <w:lang w:bidi="en-US"/>
        </w:rPr>
        <w:t>экспресс-акция «Выбираем жизнь без табачного дыма», посвященная Международному дню отказа от курения. Сотрудники библиотеки вручили листовки с информацией о вреде ку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рения и мотивирующими лозунгами (б/филиал № 1, </w:t>
      </w:r>
      <w:r w:rsidRPr="00B87EF2">
        <w:rPr>
          <w:rFonts w:ascii="Times New Roman" w:eastAsia="Calibri" w:hAnsi="Times New Roman" w:cs="Times New Roman"/>
          <w:sz w:val="24"/>
          <w:szCs w:val="24"/>
          <w:lang w:bidi="en-US"/>
        </w:rPr>
        <w:t>118 чел.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Pr="00B87EF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E314D6" w:rsidRPr="00415F63" w:rsidRDefault="00E314D6" w:rsidP="00415F63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  <w:r>
        <w:rPr>
          <w:rFonts w:ascii="Times New Roman" w:eastAsia="SimSun" w:hAnsi="Times New Roman" w:cs="font479"/>
          <w:b/>
          <w:sz w:val="24"/>
          <w:szCs w:val="24"/>
          <w:lang w:eastAsia="ar-SA"/>
        </w:rPr>
        <w:t xml:space="preserve">Правовое просвещение </w:t>
      </w:r>
    </w:p>
    <w:p w:rsidR="005108F8" w:rsidRPr="00D028B5" w:rsidRDefault="00E314D6" w:rsidP="00D028B5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20/11 </w:t>
      </w:r>
      <w:proofErr w:type="spellStart"/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>Информ-перспектива</w:t>
      </w:r>
      <w:proofErr w:type="spellEnd"/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 xml:space="preserve"> «Знак интеллектуальной собственности». С целью поднятия авторитета авторской, художественной и исследовательской деятельности среди молодежи 2020 год был объявлен годом изобретательства и интеллектуальной собственности.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Центре общественного доступа к информации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ЦГБ</w:t>
      </w:r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 xml:space="preserve"> имени А.С. Пушкина изготовлена листовка «Знак интеллектуальной со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бственности» </w:t>
      </w:r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>о том, что является интеллектуальной собственностью, о видах маркировки и о правовом аспекте вопроса. Листовки получил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читатели  библиотеки (ЦГБ, </w:t>
      </w:r>
      <w:r w:rsidRPr="00F56A21">
        <w:rPr>
          <w:rFonts w:ascii="Times New Roman" w:eastAsiaTheme="minorEastAsia" w:hAnsi="Times New Roman"/>
          <w:sz w:val="24"/>
          <w:szCs w:val="24"/>
          <w:lang w:eastAsia="ru-RU"/>
        </w:rPr>
        <w:t>42 участника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820DB5" w:rsidRDefault="00E76E6D" w:rsidP="00820DB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просвещение</w:t>
      </w:r>
    </w:p>
    <w:p w:rsidR="00AB65CF" w:rsidRDefault="00AB65CF" w:rsidP="00820DB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Городская э</w:t>
      </w:r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кологич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еская акция «Энергосбережению - да!» прошла в </w:t>
      </w:r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Международный день энергосбережени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 во всех библиотеках ЦБС:</w:t>
      </w:r>
    </w:p>
    <w:p w:rsidR="0024180E" w:rsidRDefault="00820DB5" w:rsidP="0024180E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10/11</w:t>
      </w:r>
      <w:proofErr w:type="gramStart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городской акции по энергосбережению прошел Классный час «С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уважением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электросбережению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о том 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проходит этот праздник, кто отмечает, его традиции и интересные факты. Студенты техникума рассказали ребятам, для чего нужно закрывать подъездную дверь, не ставить мебель возле батареи, почему холодильник надо ставить в самое холодное место на кухне. Также подробно обсудили тему зарядных устройств </w:t>
      </w:r>
      <w:proofErr w:type="gramStart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 </w:t>
      </w:r>
      <w:proofErr w:type="spellStart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</w:t>
      </w:r>
      <w:proofErr w:type="spellEnd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нельзя оставлять их включенными на ночь. По итогу мероприятия все ребята получили заклад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«Советы по энергосбережению» (б/филиал № 6,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чел., МБОУ «Начальная школа №3», 4в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1F1A" w:rsidRDefault="0024180E" w:rsidP="00EA1F1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11/</w:t>
      </w:r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Экологич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еская акция «Энергосбережению - да!» прошла в </w:t>
      </w:r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Международный день энергосбережени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я </w:t>
      </w:r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совместно с Волонтерским ресурсным центром «</w:t>
      </w:r>
      <w:proofErr w:type="gramStart"/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Объединённые</w:t>
      </w:r>
      <w:proofErr w:type="gramEnd"/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добром» и студентами Черногорского горно-строительного техникума. Акция призвана привлечь внимание к бережному отношению к природе и окружающей среде, экономно р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асходовать электроэнергию, </w:t>
      </w:r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наносить меньший вред планете. </w:t>
      </w:r>
      <w:proofErr w:type="gramStart"/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В рамках акции библиотекари подготовили листовки с советами как экономить энергоресурсы, а волонтеры и студенты в ходе бесед предлагали разные способы сокращения затрат энергии: выключать электроприборы из сети, сократить время работы за компьютером, разогревать еду на плите, а не в микроволновой печи, использовать обычный чайник вместо электрического, заменить лампы накаливания на энергосберегающие, закрывать водопроводный кран, чтобы из него не капала</w:t>
      </w:r>
      <w:proofErr w:type="gramEnd"/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вода, выключать воду, когда чистишь зубы, писать на обеих сторонах бумажного листа, покупать отечественные продукты, употреблять в пищу больше свежих овощей и фруктов, так как на производство, доставку и приготовление пищи требуется израсходов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ать значительно больше энергии (ЦГБ, </w:t>
      </w:r>
      <w:r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300 человек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).</w:t>
      </w:r>
    </w:p>
    <w:p w:rsidR="00E92AAA" w:rsidRDefault="00EA1F1A" w:rsidP="00E92AA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F1A"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>11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 xml:space="preserve">/11 </w:t>
      </w:r>
      <w:r w:rsidRPr="00EA1F1A"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>проведена экологическая акция «Энергосбережению – ДА». Библиотекари вручили листовки – памятки с советами по энергосбережению и провели беседу – опро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 xml:space="preserve">с жителей посёлка по этой теме (б/филиал № 1, </w:t>
      </w:r>
      <w:r w:rsidRPr="00EA1F1A"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>118 чел.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>).</w:t>
      </w:r>
    </w:p>
    <w:p w:rsidR="002342FE" w:rsidRDefault="00E92AAA" w:rsidP="002342FE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11/11 </w:t>
      </w:r>
      <w:r w:rsidRPr="00E92AAA">
        <w:rPr>
          <w:rFonts w:ascii="Times New Roman" w:eastAsiaTheme="minorEastAsia" w:hAnsi="Times New Roman"/>
          <w:sz w:val="24"/>
          <w:szCs w:val="24"/>
          <w:lang w:eastAsia="ru-RU"/>
        </w:rPr>
        <w:t xml:space="preserve"> Экологический урок «Человек. Экология. Природа»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 том, г</w:t>
      </w:r>
      <w:r w:rsidRPr="00E92AAA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де используют электричество, где оно вырабатывается и как приходит к нам в дома? Что такое энергия и зачем ее нужно беречь? Обо вс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ем этом учащиеся 4  класса</w:t>
      </w:r>
      <w:r w:rsidRPr="00E92AAA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узнали</w:t>
      </w:r>
      <w:r w:rsidRPr="00E92AAA">
        <w:rPr>
          <w:rFonts w:ascii="Times New Roman" w:eastAsiaTheme="minorEastAsia" w:hAnsi="Times New Roman" w:cs="Times New Roman"/>
          <w:b/>
          <w:bCs/>
          <w:color w:val="111111"/>
          <w:sz w:val="24"/>
          <w:lang w:eastAsia="ru-RU"/>
        </w:rPr>
        <w:t xml:space="preserve"> </w:t>
      </w:r>
      <w:r w:rsidRPr="00E92AAA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 экологическом уро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ке, который прошел</w:t>
      </w:r>
      <w:r w:rsidRPr="00E92AAA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 рамках 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городской </w:t>
      </w:r>
      <w:r w:rsidRPr="00E92AAA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акции «Энергосбережению - да!». По ходу беседы дети 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отвечали на вопросы</w:t>
      </w:r>
      <w:r w:rsidRPr="00E92AAA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из которых выяснили, как сами они и их родители относятся к экономии энергии, являются ли ни бережливыми, экономными.</w:t>
      </w:r>
      <w:r w:rsidRPr="00E92AAA">
        <w:rPr>
          <w:rFonts w:ascii="Arial" w:eastAsiaTheme="minorEastAsia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E92AAA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Поговорили о том, как важно сохранить окружающую среду, природные ресурсы нашей страны для будущих поколений.  Ребята с интересом читали стихи о природе, разгадывали загадки на тему «Бытовые и электрические приборы». В конце мероприятия дети написали важные советы по энергосбережению и нарисовали  рисунки на тему «Сохраним энергию - сохраним планету!»</w:t>
      </w:r>
      <w:r w:rsidR="00AB65CF">
        <w:rPr>
          <w:rFonts w:ascii="Times New Roman" w:eastAsiaTheme="minorEastAsia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(б/филиал № 8, </w:t>
      </w:r>
      <w:r w:rsidRPr="00E92AAA">
        <w:rPr>
          <w:rFonts w:ascii="Times New Roman" w:eastAsiaTheme="minorEastAsia" w:hAnsi="Times New Roman"/>
          <w:sz w:val="24"/>
          <w:szCs w:val="24"/>
          <w:lang w:eastAsia="ru-RU"/>
        </w:rPr>
        <w:t>15 чел.</w:t>
      </w:r>
      <w:r w:rsidR="00AB65CF"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2342FE" w:rsidRDefault="002342FE" w:rsidP="002342FE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12/11 </w:t>
      </w:r>
      <w:r w:rsidRPr="002342FE">
        <w:rPr>
          <w:rFonts w:ascii="Times New Roman" w:eastAsiaTheme="minorEastAsia" w:hAnsi="Times New Roman"/>
          <w:sz w:val="24"/>
          <w:szCs w:val="24"/>
          <w:lang w:eastAsia="ru-RU"/>
        </w:rPr>
        <w:t>Познавательный час «Твои соседи по планете»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викториной «Дикие животные», игрой «Ветлечебница» и сценкой</w:t>
      </w:r>
      <w:r w:rsidRPr="002342F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«Однажды я встретил бездомную кошку».</w:t>
      </w:r>
      <w:r w:rsidRPr="0023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 ребята в ходе мероприятия познакомились со справочной литературой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растительном и животном мире (б/филиал № 8, </w:t>
      </w:r>
      <w:r w:rsidRPr="002342FE">
        <w:rPr>
          <w:rFonts w:ascii="Times New Roman" w:eastAsiaTheme="minorEastAsia" w:hAnsi="Times New Roman"/>
          <w:sz w:val="24"/>
          <w:szCs w:val="24"/>
          <w:lang w:eastAsia="ru-RU"/>
        </w:rPr>
        <w:t>15 чел.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2342FE" w:rsidRPr="00D028B5" w:rsidRDefault="002342FE" w:rsidP="00D028B5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13/11</w:t>
      </w:r>
      <w:r w:rsidRPr="002342F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Экологический урок «У природы нет плохой погоды»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 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елью продвижения книги и чтения, формирования</w:t>
      </w:r>
      <w:r w:rsidRPr="0023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бережного отношения к ок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ружающей среде. В ходе мероприятия</w:t>
      </w:r>
      <w:r w:rsidRPr="002342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ребята ознакомились с понятием природные ресурсы, что такое живая и неживая природа; какие изобретения сдела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 человек, наблюдая за природой (б/филиал № 8,</w:t>
      </w:r>
      <w:r w:rsidRPr="002342FE">
        <w:rPr>
          <w:rFonts w:ascii="Times New Roman" w:eastAsiaTheme="minorEastAsia" w:hAnsi="Times New Roman"/>
          <w:sz w:val="24"/>
          <w:szCs w:val="24"/>
          <w:lang w:eastAsia="ru-RU"/>
        </w:rPr>
        <w:t xml:space="preserve"> 8 чел.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F01BD9" w:rsidRDefault="003402FD" w:rsidP="00F01BD9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810706">
        <w:rPr>
          <w:rFonts w:ascii="Times New Roman" w:eastAsia="Calibri" w:hAnsi="Times New Roman" w:cs="Times New Roman"/>
          <w:b/>
          <w:sz w:val="24"/>
          <w:szCs w:val="24"/>
        </w:rPr>
        <w:t>в республиканских, региональных конкурсах</w:t>
      </w: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10706">
        <w:rPr>
          <w:rFonts w:ascii="Times New Roman" w:eastAsia="Calibri" w:hAnsi="Times New Roman" w:cs="Times New Roman"/>
          <w:b/>
          <w:sz w:val="24"/>
          <w:szCs w:val="24"/>
        </w:rPr>
        <w:t>мероприятиях</w:t>
      </w:r>
      <w:bookmarkStart w:id="0" w:name="_GoBack"/>
      <w:bookmarkEnd w:id="0"/>
    </w:p>
    <w:p w:rsidR="00820DB5" w:rsidRDefault="00820DB5" w:rsidP="00820DB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19/11 Участие во Всероссийской олимпиаде «Символы России. Великая Отечественная война: подвиги фронта и тыла».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были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задания в тестах на 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 день, на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торые они должны были ответить (ЦБС, 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76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07D8" w:rsidRDefault="00820DB5" w:rsidP="00D707D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27/11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творческом</w:t>
      </w:r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«Парад героев Носова», номинации: «</w:t>
      </w:r>
      <w:proofErr w:type="spellStart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Фотосессия</w:t>
      </w:r>
      <w:proofErr w:type="spellEnd"/>
      <w:r w:rsidRPr="008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книги» и «Читаем веселые рассказы Никол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Носова» (б/филиал № 6).</w:t>
      </w:r>
    </w:p>
    <w:p w:rsidR="00D707D8" w:rsidRPr="00D028B5" w:rsidRDefault="00D707D8" w:rsidP="00D028B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11/ </w:t>
      </w:r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Участие во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proofErr w:type="gramStart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Всероссийском</w:t>
      </w:r>
      <w:proofErr w:type="gramEnd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поэтическом </w:t>
      </w:r>
      <w:proofErr w:type="spellStart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онлайн-марафоне</w:t>
      </w:r>
      <w:proofErr w:type="spellEnd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«Дыша одним дыханьем с Ленинградом» к юбилею поэтессы Ольги Федоровны </w:t>
      </w:r>
      <w:proofErr w:type="spellStart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Берггольц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(ЦГБ).</w:t>
      </w:r>
    </w:p>
    <w:p w:rsidR="00DC4DAA" w:rsidRPr="00DC4DAA" w:rsidRDefault="00DC4DAA" w:rsidP="003402FD">
      <w:pPr>
        <w:ind w:firstLine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C4DAA">
        <w:rPr>
          <w:rFonts w:ascii="Times New Roman" w:eastAsiaTheme="minorEastAsia" w:hAnsi="Times New Roman"/>
          <w:b/>
          <w:sz w:val="24"/>
          <w:szCs w:val="24"/>
          <w:lang w:eastAsia="ru-RU"/>
        </w:rPr>
        <w:t>Реализация проектов</w:t>
      </w:r>
    </w:p>
    <w:p w:rsidR="005108F8" w:rsidRDefault="00DC4DAA" w:rsidP="00D028B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E1011">
        <w:rPr>
          <w:rFonts w:ascii="Times New Roman" w:hAnsi="Times New Roman"/>
          <w:sz w:val="24"/>
          <w:szCs w:val="24"/>
        </w:rPr>
        <w:t xml:space="preserve">20-21/10  </w:t>
      </w:r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реализации  проекта «Маленькими шагами по родному краю» при 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грантовой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 поддержке Минэкономразвития по развитию приоритетных видов туризма - 2020 в Хакасии, прошли </w:t>
      </w:r>
    </w:p>
    <w:p w:rsidR="00B87EF2" w:rsidRPr="000C1F43" w:rsidRDefault="00492F90" w:rsidP="000C1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0706">
        <w:rPr>
          <w:rFonts w:ascii="Times New Roman" w:eastAsia="Calibri" w:hAnsi="Times New Roman" w:cs="Times New Roman"/>
          <w:b/>
          <w:sz w:val="24"/>
          <w:szCs w:val="24"/>
        </w:rPr>
        <w:t>Работа клубов по интересам</w:t>
      </w:r>
    </w:p>
    <w:p w:rsidR="00B87EF2" w:rsidRPr="00B87EF2" w:rsidRDefault="00B87EF2" w:rsidP="00B87EF2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27/11</w:t>
      </w:r>
      <w:r w:rsidRPr="00B87EF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литературное расследование «По следам приключений Тома </w:t>
      </w:r>
      <w:proofErr w:type="spellStart"/>
      <w:r w:rsidRPr="00B87EF2">
        <w:rPr>
          <w:rFonts w:ascii="Times New Roman" w:eastAsia="Calibri" w:hAnsi="Times New Roman" w:cs="Times New Roman"/>
          <w:sz w:val="24"/>
          <w:szCs w:val="24"/>
          <w:lang w:bidi="en-US"/>
        </w:rPr>
        <w:t>Сойера</w:t>
      </w:r>
      <w:proofErr w:type="spellEnd"/>
      <w:r w:rsidRPr="00B87EF2">
        <w:rPr>
          <w:rFonts w:ascii="Times New Roman" w:eastAsia="Calibri" w:hAnsi="Times New Roman" w:cs="Times New Roman"/>
          <w:sz w:val="24"/>
          <w:szCs w:val="24"/>
          <w:lang w:bidi="en-US"/>
        </w:rPr>
        <w:t>», посвященное 185-летию со дня рождения М. Твена для участников клуба юных книго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чеев «Остров книжных открытий» (б/филиал № 1, </w:t>
      </w:r>
      <w:r w:rsidRPr="00B87EF2">
        <w:rPr>
          <w:rFonts w:ascii="Times New Roman" w:eastAsia="Calibri" w:hAnsi="Times New Roman" w:cs="Times New Roman"/>
          <w:sz w:val="24"/>
          <w:szCs w:val="24"/>
          <w:lang w:bidi="en-US"/>
        </w:rPr>
        <w:t>10 чел.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0C1F43" w:rsidRPr="007B5B79" w:rsidRDefault="000C1F43" w:rsidP="000C1F43">
      <w:pPr>
        <w:suppressAutoHyphens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03/</w:t>
      </w:r>
      <w:r w:rsidRPr="007B5B79">
        <w:rPr>
          <w:rFonts w:ascii="Times New Roman" w:hAnsi="Times New Roman" w:cs="Times New Roman"/>
          <w:sz w:val="24"/>
          <w:szCs w:val="24"/>
        </w:rPr>
        <w:t>11 Заседание литературного объединения «Уголек»: Литературный подиум «Весь мир пронизанный стихами»</w:t>
      </w:r>
      <w:r>
        <w:rPr>
          <w:rFonts w:ascii="Times New Roman" w:hAnsi="Times New Roman" w:cs="Times New Roman"/>
          <w:sz w:val="24"/>
          <w:szCs w:val="24"/>
        </w:rPr>
        <w:t>, на очередной</w:t>
      </w:r>
      <w:r w:rsidRPr="007B5B79">
        <w:rPr>
          <w:rFonts w:ascii="Times New Roman" w:hAnsi="Times New Roman" w:cs="Times New Roman"/>
          <w:sz w:val="24"/>
          <w:szCs w:val="24"/>
        </w:rPr>
        <w:t xml:space="preserve"> творческая встреча пишущих людей нашего города, на которой прозвучали презентации н</w:t>
      </w:r>
      <w:r>
        <w:rPr>
          <w:rFonts w:ascii="Times New Roman" w:hAnsi="Times New Roman" w:cs="Times New Roman"/>
          <w:sz w:val="24"/>
          <w:szCs w:val="24"/>
        </w:rPr>
        <w:t>овых произведений участников литобъединения</w:t>
      </w:r>
      <w:r w:rsidRPr="007B5B79">
        <w:rPr>
          <w:rFonts w:ascii="Times New Roman" w:hAnsi="Times New Roman" w:cs="Times New Roman"/>
          <w:sz w:val="24"/>
          <w:szCs w:val="24"/>
        </w:rPr>
        <w:t>. Теоретическая часть  заседания была посвящена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79">
        <w:rPr>
          <w:rFonts w:ascii="Times New Roman" w:hAnsi="Times New Roman" w:cs="Times New Roman"/>
          <w:sz w:val="24"/>
          <w:szCs w:val="24"/>
        </w:rPr>
        <w:t>способам организации звуко</w:t>
      </w:r>
      <w:r>
        <w:rPr>
          <w:rFonts w:ascii="Times New Roman" w:hAnsi="Times New Roman" w:cs="Times New Roman"/>
          <w:sz w:val="24"/>
          <w:szCs w:val="24"/>
        </w:rPr>
        <w:t>вого состава стихотворной речи (ЦГБ, 14 чел.</w:t>
      </w:r>
      <w:r w:rsidRPr="000C1F43">
        <w:rPr>
          <w:rFonts w:ascii="Times New Roman" w:hAnsi="Times New Roman" w:cs="Times New Roman"/>
          <w:sz w:val="24"/>
          <w:szCs w:val="24"/>
        </w:rPr>
        <w:t>)</w:t>
      </w:r>
      <w:r w:rsidRPr="000C1F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C1F43" w:rsidRDefault="000C1F43" w:rsidP="000C1F4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13" w:rsidRPr="002D0913" w:rsidRDefault="002D0913" w:rsidP="000C1F4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13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D028B5" w:rsidRPr="00D028B5" w:rsidRDefault="00D028B5" w:rsidP="002A5FC2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20/11 Ф</w:t>
      </w:r>
      <w:r w:rsidR="00820DB5">
        <w:rPr>
          <w:rFonts w:ascii="Times New Roman" w:eastAsiaTheme="minorEastAsia" w:hAnsi="Times New Roman"/>
          <w:sz w:val="24"/>
          <w:szCs w:val="24"/>
          <w:lang w:eastAsia="ru-RU"/>
        </w:rPr>
        <w:t>естиваль профессионального мастерст</w:t>
      </w:r>
      <w:r w:rsidR="002A5FC2">
        <w:rPr>
          <w:rFonts w:ascii="Times New Roman" w:eastAsiaTheme="minorEastAsia" w:hAnsi="Times New Roman"/>
          <w:sz w:val="24"/>
          <w:szCs w:val="24"/>
          <w:lang w:eastAsia="ru-RU"/>
        </w:rPr>
        <w:t>ва молодых специалистов «</w:t>
      </w:r>
      <w:proofErr w:type="spellStart"/>
      <w:r w:rsidR="002A5FC2">
        <w:rPr>
          <w:rFonts w:ascii="Times New Roman" w:eastAsiaTheme="minorEastAsia" w:hAnsi="Times New Roman"/>
          <w:sz w:val="24"/>
          <w:szCs w:val="24"/>
          <w:lang w:eastAsia="ru-RU"/>
        </w:rPr>
        <w:t>БиблиоИ</w:t>
      </w:r>
      <w:r w:rsidR="00820DB5">
        <w:rPr>
          <w:rFonts w:ascii="Times New Roman" w:eastAsiaTheme="minorEastAsia" w:hAnsi="Times New Roman"/>
          <w:sz w:val="24"/>
          <w:szCs w:val="24"/>
          <w:lang w:eastAsia="ru-RU"/>
        </w:rPr>
        <w:t>мидж</w:t>
      </w:r>
      <w:proofErr w:type="spellEnd"/>
      <w:r w:rsidR="00820DB5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0C1F4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прошел в рамках празднования 75-летнего юбилея Центральной городской библиотеки</w:t>
      </w:r>
      <w:r w:rsidR="002A5FC2">
        <w:rPr>
          <w:rFonts w:ascii="Times New Roman" w:eastAsiaTheme="minorEastAsia" w:hAnsi="Times New Roman"/>
          <w:sz w:val="24"/>
          <w:szCs w:val="24"/>
          <w:lang w:eastAsia="ru-RU"/>
        </w:rPr>
        <w:t xml:space="preserve"> им. А.С.Пушкина</w:t>
      </w:r>
      <w:r w:rsidR="000C1F4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Целями профессионального состязания были: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8B5">
        <w:rPr>
          <w:rFonts w:ascii="Times New Roman" w:hAnsi="Times New Roman" w:cs="Times New Roman"/>
          <w:sz w:val="24"/>
          <w:szCs w:val="24"/>
        </w:rPr>
        <w:t xml:space="preserve">ктивизация профессиональной деятельности, содействие повышению профессионального мастерства, творческой самореализации, </w:t>
      </w:r>
      <w:r>
        <w:rPr>
          <w:rFonts w:ascii="Times New Roman" w:hAnsi="Times New Roman" w:cs="Times New Roman"/>
          <w:sz w:val="24"/>
          <w:szCs w:val="24"/>
        </w:rPr>
        <w:t>профессиональному росту, а также п</w:t>
      </w:r>
      <w:r w:rsidRPr="00D028B5">
        <w:rPr>
          <w:rFonts w:ascii="Times New Roman" w:hAnsi="Times New Roman" w:cs="Times New Roman"/>
          <w:sz w:val="24"/>
          <w:szCs w:val="24"/>
        </w:rPr>
        <w:t>ривлечение молодых специалистов к активному участию в совершенствовании библиотечного обслуживания.</w:t>
      </w:r>
      <w:r w:rsidR="002A5F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A5FC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, а это</w:t>
      </w:r>
      <w:r w:rsidR="002A5FC2">
        <w:rPr>
          <w:rFonts w:ascii="Times New Roman" w:hAnsi="Times New Roman" w:cs="Times New Roman"/>
          <w:sz w:val="24"/>
          <w:szCs w:val="24"/>
        </w:rPr>
        <w:t xml:space="preserve"> 10 молодых</w:t>
      </w:r>
      <w:r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2A5FC2">
        <w:rPr>
          <w:rFonts w:ascii="Times New Roman" w:hAnsi="Times New Roman" w:cs="Times New Roman"/>
          <w:sz w:val="24"/>
          <w:szCs w:val="24"/>
        </w:rPr>
        <w:t>ых специалистов в возрасте до 35 лет, представили себя и свою деятельность в 3-х номинациях:</w:t>
      </w:r>
      <w:r w:rsidRPr="00D02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8B5">
        <w:rPr>
          <w:rFonts w:ascii="Times New Roman" w:hAnsi="Times New Roman" w:cs="Times New Roman"/>
          <w:sz w:val="24"/>
          <w:szCs w:val="24"/>
        </w:rPr>
        <w:t>«Звездный час</w:t>
      </w:r>
      <w:r w:rsidR="002A5FC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2A5FC2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="002A5FC2">
        <w:rPr>
          <w:rFonts w:ascii="Times New Roman" w:hAnsi="Times New Roman" w:cs="Times New Roman"/>
          <w:sz w:val="24"/>
          <w:szCs w:val="24"/>
        </w:rPr>
        <w:t xml:space="preserve"> - </w:t>
      </w:r>
      <w:r w:rsidRPr="00D028B5">
        <w:rPr>
          <w:rFonts w:ascii="Times New Roman" w:hAnsi="Times New Roman" w:cs="Times New Roman"/>
          <w:sz w:val="24"/>
          <w:szCs w:val="24"/>
        </w:rPr>
        <w:t>представление своей библиотеки, отдела, своей деятельности, талантов и увлечений; формы представления любые: инсценировка</w:t>
      </w:r>
      <w:r w:rsidRPr="00D0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музыкальное, танец, видеоролик, стихи собственного </w:t>
      </w:r>
      <w:r w:rsidR="002A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</w:t>
      </w:r>
      <w:r w:rsidR="002A5FC2">
        <w:rPr>
          <w:rFonts w:ascii="Times New Roman" w:hAnsi="Times New Roman" w:cs="Times New Roman"/>
          <w:sz w:val="24"/>
          <w:szCs w:val="24"/>
        </w:rPr>
        <w:t xml:space="preserve">), </w:t>
      </w:r>
      <w:r w:rsidRPr="00D028B5">
        <w:rPr>
          <w:rFonts w:ascii="Times New Roman" w:hAnsi="Times New Roman" w:cs="Times New Roman"/>
          <w:sz w:val="24"/>
          <w:szCs w:val="24"/>
        </w:rPr>
        <w:t xml:space="preserve"> «Презентация любимой книги»</w:t>
      </w:r>
      <w:r w:rsidR="002A5FC2">
        <w:rPr>
          <w:rFonts w:ascii="Times New Roman" w:hAnsi="Times New Roman" w:cs="Times New Roman"/>
          <w:sz w:val="24"/>
          <w:szCs w:val="24"/>
        </w:rPr>
        <w:t xml:space="preserve"> и «Конкурс эрудитов</w:t>
      </w:r>
      <w:r w:rsidR="002A5F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2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5FC2">
        <w:rPr>
          <w:rFonts w:ascii="Times New Roman" w:hAnsi="Times New Roman" w:cs="Times New Roman"/>
          <w:sz w:val="24"/>
          <w:szCs w:val="24"/>
        </w:rPr>
        <w:t xml:space="preserve"> </w:t>
      </w:r>
      <w:r w:rsidRPr="00D028B5">
        <w:rPr>
          <w:rFonts w:ascii="Times New Roman" w:hAnsi="Times New Roman" w:cs="Times New Roman"/>
          <w:sz w:val="24"/>
          <w:szCs w:val="24"/>
        </w:rPr>
        <w:t>П</w:t>
      </w:r>
      <w:r w:rsidR="002A5FC2">
        <w:rPr>
          <w:rFonts w:ascii="Times New Roman" w:hAnsi="Times New Roman" w:cs="Times New Roman"/>
          <w:sz w:val="24"/>
          <w:szCs w:val="24"/>
        </w:rPr>
        <w:t>риветствовал</w:t>
      </w:r>
      <w:r w:rsidRPr="00D028B5">
        <w:rPr>
          <w:rFonts w:ascii="Times New Roman" w:hAnsi="Times New Roman" w:cs="Times New Roman"/>
          <w:sz w:val="24"/>
          <w:szCs w:val="24"/>
        </w:rPr>
        <w:t>с</w:t>
      </w:r>
      <w:r w:rsidR="002A5FC2">
        <w:rPr>
          <w:rFonts w:ascii="Times New Roman" w:hAnsi="Times New Roman" w:cs="Times New Roman"/>
          <w:sz w:val="24"/>
          <w:szCs w:val="24"/>
        </w:rPr>
        <w:t>я творческий подход, оценивались</w:t>
      </w:r>
      <w:r w:rsidRPr="00D028B5">
        <w:rPr>
          <w:rFonts w:ascii="Times New Roman" w:hAnsi="Times New Roman" w:cs="Times New Roman"/>
          <w:sz w:val="24"/>
          <w:szCs w:val="24"/>
        </w:rPr>
        <w:t xml:space="preserve"> оригинальность идеи, новаторство, активное внедрение новых форм и методов работы; мастерство подачи материала, профессионализм.</w:t>
      </w:r>
      <w:r w:rsidR="002A5FC2">
        <w:rPr>
          <w:rFonts w:ascii="Times New Roman" w:hAnsi="Times New Roman" w:cs="Times New Roman"/>
          <w:sz w:val="24"/>
          <w:szCs w:val="24"/>
        </w:rPr>
        <w:t xml:space="preserve"> В ходе профессиональной </w:t>
      </w:r>
      <w:proofErr w:type="gramStart"/>
      <w:r w:rsidR="002A5FC2"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 w:rsidR="002A5FC2">
        <w:rPr>
          <w:rFonts w:ascii="Times New Roman" w:hAnsi="Times New Roman" w:cs="Times New Roman"/>
          <w:sz w:val="24"/>
          <w:szCs w:val="24"/>
        </w:rPr>
        <w:t xml:space="preserve"> мы увидели</w:t>
      </w:r>
      <w:r w:rsidRPr="00D028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028B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028B5">
        <w:rPr>
          <w:rFonts w:ascii="Times New Roman" w:hAnsi="Times New Roman" w:cs="Times New Roman"/>
          <w:sz w:val="24"/>
          <w:szCs w:val="24"/>
        </w:rPr>
        <w:t xml:space="preserve"> знающие, умеющие, обаятельные и интересные люди – библиотечные специалисты Черногорской ЦБС. </w:t>
      </w:r>
      <w:r w:rsidR="002A5FC2">
        <w:rPr>
          <w:rFonts w:ascii="Times New Roman" w:hAnsi="Times New Roman" w:cs="Times New Roman"/>
          <w:sz w:val="24"/>
          <w:szCs w:val="24"/>
        </w:rPr>
        <w:t>Жюри подвели итоги. (ЦГБ)</w:t>
      </w:r>
    </w:p>
    <w:p w:rsidR="001E3BA5" w:rsidRPr="001E3BA5" w:rsidRDefault="00D707D8" w:rsidP="001E3BA5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12/</w:t>
      </w:r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11 </w:t>
      </w:r>
      <w:r w:rsidR="001E3BA5" w:rsidRPr="001E3BA5">
        <w:rPr>
          <w:rFonts w:ascii="Times New Roman" w:hAnsi="Times New Roman" w:cs="Times New Roman"/>
          <w:sz w:val="24"/>
          <w:szCs w:val="24"/>
        </w:rPr>
        <w:t xml:space="preserve">Участие во Всероссийской научной </w:t>
      </w:r>
      <w:proofErr w:type="spellStart"/>
      <w:r w:rsidR="001E3BA5" w:rsidRPr="001E3BA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E3BA5" w:rsidRPr="001E3BA5">
        <w:rPr>
          <w:rFonts w:ascii="Times New Roman" w:hAnsi="Times New Roman" w:cs="Times New Roman"/>
          <w:sz w:val="24"/>
          <w:szCs w:val="24"/>
        </w:rPr>
        <w:t xml:space="preserve"> – конференции «На страже рубежей: история обороны России  в урочной и </w:t>
      </w:r>
      <w:r w:rsidR="001E3BA5">
        <w:rPr>
          <w:rFonts w:ascii="Times New Roman" w:hAnsi="Times New Roman" w:cs="Times New Roman"/>
          <w:sz w:val="24"/>
          <w:szCs w:val="24"/>
        </w:rPr>
        <w:t>в</w:t>
      </w:r>
      <w:r w:rsidR="001E3BA5" w:rsidRPr="001E3BA5">
        <w:rPr>
          <w:rFonts w:ascii="Times New Roman" w:hAnsi="Times New Roman" w:cs="Times New Roman"/>
          <w:sz w:val="24"/>
          <w:szCs w:val="24"/>
        </w:rPr>
        <w:t xml:space="preserve">неурочной деятельности», посвященной 500-летию Тульского Кремля. Конференция проводилась Тульским государственным </w:t>
      </w:r>
      <w:r w:rsidR="001E3BA5" w:rsidRPr="001E3BA5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педагогическим университетом имени Л.Н. </w:t>
      </w:r>
      <w:r w:rsidR="001E3BA5">
        <w:rPr>
          <w:rFonts w:ascii="Times New Roman" w:hAnsi="Times New Roman" w:cs="Times New Roman"/>
          <w:sz w:val="24"/>
          <w:szCs w:val="24"/>
        </w:rPr>
        <w:t>Толстого при поддержке</w:t>
      </w:r>
      <w:r w:rsidR="001E3BA5" w:rsidRPr="001E3BA5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РФ, Правительства Тульской области и Отделением Российского исторического общества в городе Туле. Тема доклада: «Интерактивные формы работы во внеурочной деятельности по изучению истории на примере курса «Ист</w:t>
      </w:r>
      <w:r w:rsidR="001E3BA5">
        <w:rPr>
          <w:rFonts w:ascii="Times New Roman" w:hAnsi="Times New Roman" w:cs="Times New Roman"/>
          <w:sz w:val="24"/>
          <w:szCs w:val="24"/>
        </w:rPr>
        <w:t>ория в лицах»</w:t>
      </w:r>
      <w:r w:rsidR="001E3BA5" w:rsidRPr="001E3BA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1E3BA5" w:rsidRPr="00D707D8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1E3BA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ЦГБ, </w:t>
      </w:r>
      <w:r w:rsidR="001E3BA5" w:rsidRPr="00D707D8">
        <w:rPr>
          <w:rFonts w:ascii="Times New Roman" w:eastAsia="Calibri" w:hAnsi="Times New Roman" w:cs="Calibri"/>
          <w:sz w:val="24"/>
          <w:szCs w:val="24"/>
          <w:lang w:eastAsia="ar-SA"/>
        </w:rPr>
        <w:t>Бражников А.А.)</w:t>
      </w:r>
      <w:r w:rsidR="001E3BA5" w:rsidRPr="001E3BA5">
        <w:rPr>
          <w:rFonts w:ascii="Times New Roman" w:hAnsi="Times New Roman" w:cs="Times New Roman"/>
          <w:sz w:val="24"/>
          <w:szCs w:val="24"/>
        </w:rPr>
        <w:t>.</w:t>
      </w:r>
    </w:p>
    <w:p w:rsidR="008F5FCA" w:rsidRDefault="00D707D8" w:rsidP="008F5FCA">
      <w:pPr>
        <w:suppressAutoHyphens/>
        <w:ind w:firstLine="708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18/</w:t>
      </w:r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11 Участие в межрегиональном </w:t>
      </w:r>
      <w:proofErr w:type="spellStart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вебинаре</w:t>
      </w:r>
      <w:proofErr w:type="spellEnd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«Библиотека в формате </w:t>
      </w:r>
      <w:proofErr w:type="spellStart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онлайн</w:t>
      </w:r>
      <w:proofErr w:type="spellEnd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лучшие практики в условиях пандемии»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г. Ульяновск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 выступлением «Онлайн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игры с читателями» </w:t>
      </w:r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proofErr w:type="spellStart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Деревягина</w:t>
      </w:r>
      <w:proofErr w:type="spellEnd"/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Т.В.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Шкерманкова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И.Ю.</w:t>
      </w:r>
      <w:r w:rsidRPr="00D707D8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proofErr w:type="gramEnd"/>
    </w:p>
    <w:p w:rsidR="008F5FCA" w:rsidRPr="008F5FCA" w:rsidRDefault="008F5FCA" w:rsidP="008F5FCA">
      <w:pPr>
        <w:suppressAutoHyphens/>
        <w:ind w:firstLine="708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2/11–13/11 </w:t>
      </w:r>
      <w:r w:rsidRPr="008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курса дополнительной профессиональной программы повышения квалификации «</w:t>
      </w:r>
      <w:proofErr w:type="spellStart"/>
      <w:r w:rsidRPr="008F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Продюсирование</w:t>
      </w:r>
      <w:proofErr w:type="spellEnd"/>
      <w:r w:rsidRPr="008F5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цифровых услуг в виртуальном культурном пространстве»,</w:t>
      </w:r>
      <w:r w:rsidRPr="008F5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8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федерального проекта «Творческие люди»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</w:t>
      </w:r>
      <w:r w:rsidR="00D02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проекта «Культура» (1 чел.)</w:t>
      </w:r>
    </w:p>
    <w:p w:rsidR="004778C9" w:rsidRDefault="002A5FC2" w:rsidP="00477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2/11 </w:t>
      </w:r>
      <w:r w:rsidRPr="002A5FC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778C9">
        <w:rPr>
          <w:rFonts w:ascii="Times New Roman" w:hAnsi="Times New Roman" w:cs="Times New Roman"/>
          <w:sz w:val="24"/>
          <w:szCs w:val="24"/>
        </w:rPr>
        <w:t xml:space="preserve"> в рамках КЛИК – </w:t>
      </w:r>
      <w:proofErr w:type="spellStart"/>
      <w:r w:rsidR="004778C9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4778C9">
        <w:rPr>
          <w:rFonts w:ascii="Times New Roman" w:hAnsi="Times New Roman" w:cs="Times New Roman"/>
          <w:sz w:val="24"/>
          <w:szCs w:val="24"/>
        </w:rPr>
        <w:t xml:space="preserve"> </w:t>
      </w:r>
      <w:r w:rsidRPr="002A5FC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2A5FC2">
        <w:rPr>
          <w:rFonts w:ascii="Times New Roman" w:hAnsi="Times New Roman" w:cs="Times New Roman"/>
          <w:sz w:val="24"/>
          <w:szCs w:val="24"/>
        </w:rPr>
        <w:t xml:space="preserve"> повышения квалификации Университета 2035 «Методы и технологии, основанные на работе с </w:t>
      </w:r>
      <w:r w:rsidRPr="004778C9">
        <w:rPr>
          <w:rFonts w:ascii="Times New Roman" w:hAnsi="Times New Roman" w:cs="Times New Roman"/>
          <w:sz w:val="24"/>
          <w:szCs w:val="24"/>
        </w:rPr>
        <w:t>данными», направленность «Введение в управление на основе данных»</w:t>
      </w:r>
      <w:r w:rsidR="004778C9" w:rsidRPr="004778C9">
        <w:rPr>
          <w:rFonts w:ascii="Times New Roman" w:hAnsi="Times New Roman" w:cs="Times New Roman"/>
          <w:sz w:val="24"/>
          <w:szCs w:val="24"/>
        </w:rPr>
        <w:t>. В ходе</w:t>
      </w:r>
      <w:r w:rsidR="004778C9">
        <w:rPr>
          <w:rFonts w:ascii="Times New Roman" w:hAnsi="Times New Roman" w:cs="Times New Roman"/>
          <w:sz w:val="24"/>
          <w:szCs w:val="24"/>
        </w:rPr>
        <w:t>:</w:t>
      </w:r>
      <w:r w:rsidR="004778C9" w:rsidRPr="0047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8C9" w:rsidRPr="004778C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4778C9" w:rsidRPr="004778C9">
        <w:rPr>
          <w:rFonts w:ascii="Times New Roman" w:hAnsi="Times New Roman" w:cs="Times New Roman"/>
          <w:sz w:val="24"/>
          <w:szCs w:val="24"/>
        </w:rPr>
        <w:t xml:space="preserve"> по теме «Управление на основе данных в финансовом секторе», презентации и лекции спикеров, завершающей активностью стала итоговая аттестация, включающая тестирование и рефлексию (специалисты ЦБС, 15 чел., с получением удостоверения – 1 человек).</w:t>
      </w:r>
    </w:p>
    <w:p w:rsidR="004778C9" w:rsidRPr="004778C9" w:rsidRDefault="004778C9" w:rsidP="00477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7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республиканском семинаре «Расширяя пространство чтения»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Творческой школы для библиотекарей, работающих с детьми «От обновления знаний – к профессионализму действий». На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рассмотрены </w:t>
      </w:r>
      <w:r w:rsidRPr="00477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практические  вопросы, представлен опыт работы библиотекарей  республики, работающих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(ХРДБ). Специалиста ЦДБ МКУ ЦБС г. Черногорска дистанционно представила доклад «</w:t>
      </w:r>
      <w:r w:rsidRPr="00477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 в библиотеке (из опыта работы клуба «Солнышко»)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BA5" w:rsidRDefault="001E3BA5" w:rsidP="001E3B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78C9" w:rsidRPr="001E3BA5" w:rsidRDefault="001E3BA5" w:rsidP="001E3BA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3BA5">
        <w:rPr>
          <w:rFonts w:ascii="Times New Roman" w:hAnsi="Times New Roman" w:cs="Times New Roman"/>
          <w:b/>
          <w:sz w:val="24"/>
          <w:szCs w:val="24"/>
        </w:rPr>
        <w:t>Публикации в профессиональных изданиях</w:t>
      </w:r>
    </w:p>
    <w:p w:rsidR="001E3BA5" w:rsidRPr="001E3BA5" w:rsidRDefault="001E3BA5" w:rsidP="001E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 (ноябрь)</w:t>
      </w:r>
      <w:r w:rsidRPr="001E3BA5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1E3BA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3BA5">
        <w:rPr>
          <w:rFonts w:ascii="Times New Roman" w:hAnsi="Times New Roman" w:cs="Times New Roman"/>
          <w:sz w:val="24"/>
          <w:szCs w:val="24"/>
        </w:rPr>
        <w:t xml:space="preserve"> Всероссийской научно – практической заочной </w:t>
      </w:r>
      <w:proofErr w:type="spellStart"/>
      <w:r w:rsidRPr="001E3BA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E3BA5">
        <w:rPr>
          <w:rFonts w:ascii="Times New Roman" w:hAnsi="Times New Roman" w:cs="Times New Roman"/>
          <w:sz w:val="24"/>
          <w:szCs w:val="24"/>
        </w:rPr>
        <w:t xml:space="preserve"> – конференции с международным участием «Культура и искусство: поиски и открытия». Конференция проводилась Кемеровским государственным институтом культуры, при поддержке Министерства культуры Российской Федерации, в рамках реализации Федерального проекта «Творческие люди» и национального проекта «Культура». </w:t>
      </w:r>
      <w:proofErr w:type="gramStart"/>
      <w:r w:rsidRPr="001E3BA5">
        <w:rPr>
          <w:rFonts w:ascii="Times New Roman" w:hAnsi="Times New Roman" w:cs="Times New Roman"/>
          <w:sz w:val="24"/>
          <w:szCs w:val="24"/>
        </w:rPr>
        <w:t>В 2020 году в конференции приняли участие более 180 че</w:t>
      </w:r>
      <w:r>
        <w:rPr>
          <w:rFonts w:ascii="Times New Roman" w:hAnsi="Times New Roman" w:cs="Times New Roman"/>
          <w:sz w:val="24"/>
          <w:szCs w:val="24"/>
        </w:rPr>
        <w:t>ловек из 15 городов нашей страны</w:t>
      </w:r>
      <w:r w:rsidRPr="001E3BA5">
        <w:rPr>
          <w:rFonts w:ascii="Times New Roman" w:hAnsi="Times New Roman" w:cs="Times New Roman"/>
          <w:sz w:val="24"/>
          <w:szCs w:val="24"/>
        </w:rPr>
        <w:t xml:space="preserve"> (Санкт-Петербург, Хабаровск, Пермь, Красноярск, Томск, Барнаул, Саратов, Бийск) и 6 стран мира (Украина, Германия, Казахстан, Китай, Беларусь и Сербия).</w:t>
      </w:r>
      <w:proofErr w:type="gramEnd"/>
      <w:r w:rsidRPr="001E3BA5">
        <w:rPr>
          <w:rFonts w:ascii="Times New Roman" w:hAnsi="Times New Roman" w:cs="Times New Roman"/>
          <w:sz w:val="24"/>
          <w:szCs w:val="24"/>
        </w:rPr>
        <w:t xml:space="preserve"> Тема доклада: «Интерактивные проекты как способ привлечения молодежи в библиотеку»</w:t>
      </w:r>
      <w:r>
        <w:rPr>
          <w:rFonts w:ascii="Times New Roman" w:hAnsi="Times New Roman" w:cs="Times New Roman"/>
          <w:sz w:val="24"/>
          <w:szCs w:val="24"/>
        </w:rPr>
        <w:t xml:space="preserve"> (Бражников А.А.)</w:t>
      </w:r>
      <w:r w:rsidRPr="001E3BA5">
        <w:rPr>
          <w:rFonts w:ascii="Times New Roman" w:hAnsi="Times New Roman" w:cs="Times New Roman"/>
          <w:sz w:val="24"/>
          <w:szCs w:val="24"/>
        </w:rPr>
        <w:t>.</w:t>
      </w:r>
    </w:p>
    <w:p w:rsidR="001E3BA5" w:rsidRPr="001E3BA5" w:rsidRDefault="001E3BA5" w:rsidP="001E3BA5">
      <w:pPr>
        <w:rPr>
          <w:rFonts w:ascii="Times New Roman" w:hAnsi="Times New Roman" w:cs="Times New Roman"/>
          <w:sz w:val="24"/>
          <w:szCs w:val="24"/>
        </w:rPr>
      </w:pPr>
    </w:p>
    <w:p w:rsidR="001E3BA5" w:rsidRPr="002A5FC2" w:rsidRDefault="001E3BA5" w:rsidP="00825580">
      <w:pPr>
        <w:rPr>
          <w:rFonts w:ascii="Times New Roman" w:hAnsi="Times New Roman" w:cs="Times New Roman"/>
          <w:sz w:val="24"/>
          <w:szCs w:val="24"/>
        </w:rPr>
      </w:pPr>
    </w:p>
    <w:sectPr w:rsidR="001E3BA5" w:rsidRPr="002A5FC2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9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A47"/>
    <w:multiLevelType w:val="hybridMultilevel"/>
    <w:tmpl w:val="C1F46424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18CB"/>
    <w:multiLevelType w:val="hybridMultilevel"/>
    <w:tmpl w:val="B6E02950"/>
    <w:lvl w:ilvl="0" w:tplc="9C8AD0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E850BF6"/>
    <w:multiLevelType w:val="hybridMultilevel"/>
    <w:tmpl w:val="8BE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74CDF"/>
    <w:multiLevelType w:val="hybridMultilevel"/>
    <w:tmpl w:val="9F7E2588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2FD"/>
    <w:rsid w:val="00011C25"/>
    <w:rsid w:val="0001214F"/>
    <w:rsid w:val="00036F0D"/>
    <w:rsid w:val="00041808"/>
    <w:rsid w:val="00043656"/>
    <w:rsid w:val="00066489"/>
    <w:rsid w:val="00073571"/>
    <w:rsid w:val="000C1F43"/>
    <w:rsid w:val="0010344C"/>
    <w:rsid w:val="0012733B"/>
    <w:rsid w:val="00127765"/>
    <w:rsid w:val="00165056"/>
    <w:rsid w:val="00190168"/>
    <w:rsid w:val="001B2CBD"/>
    <w:rsid w:val="001D0F0A"/>
    <w:rsid w:val="001D6253"/>
    <w:rsid w:val="001E3BA5"/>
    <w:rsid w:val="001F7937"/>
    <w:rsid w:val="00202267"/>
    <w:rsid w:val="00222ABF"/>
    <w:rsid w:val="002342FE"/>
    <w:rsid w:val="0024180E"/>
    <w:rsid w:val="00244B06"/>
    <w:rsid w:val="0025725C"/>
    <w:rsid w:val="00263267"/>
    <w:rsid w:val="00266859"/>
    <w:rsid w:val="002706AF"/>
    <w:rsid w:val="002A5FC2"/>
    <w:rsid w:val="002A67BF"/>
    <w:rsid w:val="002D0913"/>
    <w:rsid w:val="002D74F9"/>
    <w:rsid w:val="00306355"/>
    <w:rsid w:val="00330D0F"/>
    <w:rsid w:val="00340214"/>
    <w:rsid w:val="003402FD"/>
    <w:rsid w:val="00345F2B"/>
    <w:rsid w:val="00363DCB"/>
    <w:rsid w:val="00370062"/>
    <w:rsid w:val="003B067F"/>
    <w:rsid w:val="003C31BE"/>
    <w:rsid w:val="00403DFD"/>
    <w:rsid w:val="00406587"/>
    <w:rsid w:val="00410B24"/>
    <w:rsid w:val="00415F63"/>
    <w:rsid w:val="004778C9"/>
    <w:rsid w:val="00492F90"/>
    <w:rsid w:val="004B49EB"/>
    <w:rsid w:val="004B6E9F"/>
    <w:rsid w:val="004C09C9"/>
    <w:rsid w:val="004D0228"/>
    <w:rsid w:val="004E1134"/>
    <w:rsid w:val="00504A71"/>
    <w:rsid w:val="005108F8"/>
    <w:rsid w:val="00516F93"/>
    <w:rsid w:val="00531855"/>
    <w:rsid w:val="005348BC"/>
    <w:rsid w:val="005448A5"/>
    <w:rsid w:val="0055462D"/>
    <w:rsid w:val="005734D8"/>
    <w:rsid w:val="00592D38"/>
    <w:rsid w:val="00593B9C"/>
    <w:rsid w:val="005960D7"/>
    <w:rsid w:val="005A362E"/>
    <w:rsid w:val="005C04DA"/>
    <w:rsid w:val="005D157C"/>
    <w:rsid w:val="005D1F6D"/>
    <w:rsid w:val="005E7B44"/>
    <w:rsid w:val="005F36B7"/>
    <w:rsid w:val="006027F1"/>
    <w:rsid w:val="0060558C"/>
    <w:rsid w:val="0067690B"/>
    <w:rsid w:val="006C1A84"/>
    <w:rsid w:val="006E0C4C"/>
    <w:rsid w:val="006F147F"/>
    <w:rsid w:val="007000B8"/>
    <w:rsid w:val="00713B03"/>
    <w:rsid w:val="00745B0D"/>
    <w:rsid w:val="007746F8"/>
    <w:rsid w:val="0079753C"/>
    <w:rsid w:val="00797BF6"/>
    <w:rsid w:val="007B495D"/>
    <w:rsid w:val="007B5B79"/>
    <w:rsid w:val="0080670B"/>
    <w:rsid w:val="00810706"/>
    <w:rsid w:val="00820DB5"/>
    <w:rsid w:val="00822125"/>
    <w:rsid w:val="00825580"/>
    <w:rsid w:val="00843634"/>
    <w:rsid w:val="0087210A"/>
    <w:rsid w:val="00875AD7"/>
    <w:rsid w:val="008B375F"/>
    <w:rsid w:val="008D0ADF"/>
    <w:rsid w:val="008F492C"/>
    <w:rsid w:val="008F5FCA"/>
    <w:rsid w:val="00906A86"/>
    <w:rsid w:val="009308EC"/>
    <w:rsid w:val="0096725E"/>
    <w:rsid w:val="009708A8"/>
    <w:rsid w:val="00973673"/>
    <w:rsid w:val="0098153D"/>
    <w:rsid w:val="00994BAF"/>
    <w:rsid w:val="009D0250"/>
    <w:rsid w:val="00A0273D"/>
    <w:rsid w:val="00A11858"/>
    <w:rsid w:val="00A11BAC"/>
    <w:rsid w:val="00A6712C"/>
    <w:rsid w:val="00AA7D2E"/>
    <w:rsid w:val="00AB65CF"/>
    <w:rsid w:val="00B05D5D"/>
    <w:rsid w:val="00B10ED1"/>
    <w:rsid w:val="00B20A29"/>
    <w:rsid w:val="00B33E64"/>
    <w:rsid w:val="00B43F87"/>
    <w:rsid w:val="00B64272"/>
    <w:rsid w:val="00B81082"/>
    <w:rsid w:val="00B841C1"/>
    <w:rsid w:val="00B87EF2"/>
    <w:rsid w:val="00B90B2F"/>
    <w:rsid w:val="00B94E3C"/>
    <w:rsid w:val="00BA6B18"/>
    <w:rsid w:val="00BB5415"/>
    <w:rsid w:val="00BB77CF"/>
    <w:rsid w:val="00BE1011"/>
    <w:rsid w:val="00BF5793"/>
    <w:rsid w:val="00C3572A"/>
    <w:rsid w:val="00C40B1A"/>
    <w:rsid w:val="00C62A13"/>
    <w:rsid w:val="00C85CCE"/>
    <w:rsid w:val="00D028B5"/>
    <w:rsid w:val="00D424D8"/>
    <w:rsid w:val="00D707D8"/>
    <w:rsid w:val="00D87B9A"/>
    <w:rsid w:val="00DA6590"/>
    <w:rsid w:val="00DB2E46"/>
    <w:rsid w:val="00DB71F4"/>
    <w:rsid w:val="00DC27D7"/>
    <w:rsid w:val="00DC4DAA"/>
    <w:rsid w:val="00DD500A"/>
    <w:rsid w:val="00DF3EE8"/>
    <w:rsid w:val="00E314D6"/>
    <w:rsid w:val="00E47380"/>
    <w:rsid w:val="00E65E2E"/>
    <w:rsid w:val="00E76E6D"/>
    <w:rsid w:val="00E92AAA"/>
    <w:rsid w:val="00EA1F1A"/>
    <w:rsid w:val="00EB3703"/>
    <w:rsid w:val="00EB4B62"/>
    <w:rsid w:val="00EC7BB9"/>
    <w:rsid w:val="00EE6464"/>
    <w:rsid w:val="00EF0E45"/>
    <w:rsid w:val="00F01BD9"/>
    <w:rsid w:val="00F12C28"/>
    <w:rsid w:val="00F13452"/>
    <w:rsid w:val="00F15A37"/>
    <w:rsid w:val="00F473D0"/>
    <w:rsid w:val="00F54854"/>
    <w:rsid w:val="00F56A21"/>
    <w:rsid w:val="00F731F5"/>
    <w:rsid w:val="00F750AB"/>
    <w:rsid w:val="00F7730A"/>
    <w:rsid w:val="00FD0C25"/>
    <w:rsid w:val="00F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F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7746F8"/>
  </w:style>
  <w:style w:type="paragraph" w:styleId="a4">
    <w:name w:val="List Paragraph"/>
    <w:basedOn w:val="a"/>
    <w:uiPriority w:val="34"/>
    <w:qFormat/>
    <w:rsid w:val="006027F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027F1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E76E6D"/>
  </w:style>
  <w:style w:type="character" w:styleId="a6">
    <w:name w:val="Strong"/>
    <w:basedOn w:val="a0"/>
    <w:uiPriority w:val="22"/>
    <w:qFormat/>
    <w:rsid w:val="00E76E6D"/>
    <w:rPr>
      <w:b/>
      <w:bCs/>
    </w:rPr>
  </w:style>
  <w:style w:type="character" w:customStyle="1" w:styleId="c4">
    <w:name w:val="c4"/>
    <w:basedOn w:val="a0"/>
    <w:rsid w:val="00D028B5"/>
  </w:style>
  <w:style w:type="paragraph" w:styleId="a7">
    <w:name w:val="Normal (Web)"/>
    <w:basedOn w:val="a"/>
    <w:uiPriority w:val="99"/>
    <w:semiHidden/>
    <w:unhideWhenUsed/>
    <w:rsid w:val="002A5F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778C9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49</cp:revision>
  <cp:lastPrinted>2020-12-17T08:47:00Z</cp:lastPrinted>
  <dcterms:created xsi:type="dcterms:W3CDTF">2020-07-16T01:58:00Z</dcterms:created>
  <dcterms:modified xsi:type="dcterms:W3CDTF">2020-12-17T08:47:00Z</dcterms:modified>
</cp:coreProperties>
</file>