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60" w:rsidRDefault="000E4560" w:rsidP="00732F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2F24" w:rsidRPr="00732F24" w:rsidRDefault="00E64405" w:rsidP="00732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</w:p>
    <w:p w:rsidR="00732F24" w:rsidRPr="00732F24" w:rsidRDefault="007205F7" w:rsidP="00732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E64405">
        <w:rPr>
          <w:rFonts w:ascii="Times New Roman" w:hAnsi="Times New Roman" w:cs="Times New Roman"/>
          <w:b/>
          <w:sz w:val="28"/>
          <w:szCs w:val="28"/>
        </w:rPr>
        <w:t xml:space="preserve">итературном </w:t>
      </w:r>
      <w:proofErr w:type="gramStart"/>
      <w:r w:rsidR="00E64405">
        <w:rPr>
          <w:rFonts w:ascii="Times New Roman" w:hAnsi="Times New Roman" w:cs="Times New Roman"/>
          <w:b/>
          <w:sz w:val="28"/>
          <w:szCs w:val="28"/>
        </w:rPr>
        <w:t>объединении</w:t>
      </w:r>
      <w:proofErr w:type="gramEnd"/>
      <w:r w:rsidR="00732F24" w:rsidRPr="00732F24">
        <w:rPr>
          <w:rFonts w:ascii="Times New Roman" w:hAnsi="Times New Roman" w:cs="Times New Roman"/>
          <w:b/>
          <w:sz w:val="28"/>
          <w:szCs w:val="28"/>
        </w:rPr>
        <w:t xml:space="preserve"> молодых дарований «Золотое перо»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2F24" w:rsidRDefault="00732F24" w:rsidP="00732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405" w:rsidRPr="00732F24" w:rsidRDefault="00E64405" w:rsidP="00732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F24" w:rsidRPr="00732F24" w:rsidRDefault="00732F24" w:rsidP="00720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24">
        <w:rPr>
          <w:rFonts w:ascii="Times New Roman" w:hAnsi="Times New Roman" w:cs="Times New Roman"/>
          <w:b/>
          <w:sz w:val="28"/>
          <w:szCs w:val="28"/>
        </w:rPr>
        <w:t>1.    Общие положения</w:t>
      </w:r>
      <w:r w:rsidR="007205F7">
        <w:rPr>
          <w:rFonts w:ascii="Times New Roman" w:hAnsi="Times New Roman" w:cs="Times New Roman"/>
          <w:b/>
          <w:sz w:val="28"/>
          <w:szCs w:val="28"/>
        </w:rPr>
        <w:t>.</w:t>
      </w:r>
    </w:p>
    <w:p w:rsidR="00732F24" w:rsidRPr="00732F24" w:rsidRDefault="00732F24" w:rsidP="00720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4">
        <w:rPr>
          <w:rFonts w:ascii="Times New Roman" w:hAnsi="Times New Roman" w:cs="Times New Roman"/>
          <w:sz w:val="28"/>
          <w:szCs w:val="28"/>
        </w:rPr>
        <w:t>1.1. Деятельность</w:t>
      </w:r>
      <w:r w:rsidR="007205F7">
        <w:rPr>
          <w:rFonts w:ascii="Times New Roman" w:hAnsi="Times New Roman" w:cs="Times New Roman"/>
          <w:sz w:val="28"/>
          <w:szCs w:val="28"/>
        </w:rPr>
        <w:t xml:space="preserve"> литературного</w:t>
      </w:r>
      <w:r w:rsidRPr="00732F24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7205F7">
        <w:rPr>
          <w:rFonts w:ascii="Times New Roman" w:hAnsi="Times New Roman" w:cs="Times New Roman"/>
          <w:sz w:val="28"/>
          <w:szCs w:val="28"/>
        </w:rPr>
        <w:t xml:space="preserve"> молодых дарований</w:t>
      </w:r>
      <w:r w:rsidRPr="00732F24">
        <w:rPr>
          <w:rFonts w:ascii="Times New Roman" w:hAnsi="Times New Roman" w:cs="Times New Roman"/>
          <w:sz w:val="28"/>
          <w:szCs w:val="28"/>
        </w:rPr>
        <w:t xml:space="preserve"> </w:t>
      </w:r>
      <w:r w:rsidR="007205F7">
        <w:rPr>
          <w:rFonts w:ascii="Times New Roman" w:hAnsi="Times New Roman" w:cs="Times New Roman"/>
          <w:sz w:val="28"/>
          <w:szCs w:val="28"/>
        </w:rPr>
        <w:t>«З</w:t>
      </w:r>
      <w:r w:rsidR="007205F7">
        <w:rPr>
          <w:rFonts w:ascii="Times New Roman" w:hAnsi="Times New Roman" w:cs="Times New Roman"/>
          <w:sz w:val="28"/>
          <w:szCs w:val="28"/>
        </w:rPr>
        <w:t>о</w:t>
      </w:r>
      <w:r w:rsidR="007205F7">
        <w:rPr>
          <w:rFonts w:ascii="Times New Roman" w:hAnsi="Times New Roman" w:cs="Times New Roman"/>
          <w:sz w:val="28"/>
          <w:szCs w:val="28"/>
        </w:rPr>
        <w:t xml:space="preserve">лотое перо» (далее – объединение) </w:t>
      </w:r>
      <w:r w:rsidRPr="00732F24">
        <w:rPr>
          <w:rFonts w:ascii="Times New Roman" w:hAnsi="Times New Roman" w:cs="Times New Roman"/>
          <w:sz w:val="28"/>
          <w:szCs w:val="28"/>
        </w:rPr>
        <w:t>осуществляется на базе Центра чтения Центральной городской  библиотеки им. А. С. Пушкина.</w:t>
      </w:r>
    </w:p>
    <w:p w:rsidR="00732F24" w:rsidRPr="00732F24" w:rsidRDefault="00732F24" w:rsidP="00720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4">
        <w:rPr>
          <w:rFonts w:ascii="Times New Roman" w:hAnsi="Times New Roman" w:cs="Times New Roman"/>
          <w:sz w:val="28"/>
          <w:szCs w:val="28"/>
        </w:rPr>
        <w:t>1.</w:t>
      </w:r>
      <w:r w:rsidR="007205F7">
        <w:rPr>
          <w:rFonts w:ascii="Times New Roman" w:hAnsi="Times New Roman" w:cs="Times New Roman"/>
          <w:sz w:val="28"/>
          <w:szCs w:val="28"/>
        </w:rPr>
        <w:t xml:space="preserve">2. Деятельность объединения </w:t>
      </w:r>
      <w:r w:rsidRPr="00732F24"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r w:rsidR="007205F7">
        <w:rPr>
          <w:rFonts w:ascii="Times New Roman" w:hAnsi="Times New Roman" w:cs="Times New Roman"/>
          <w:sz w:val="28"/>
          <w:szCs w:val="28"/>
        </w:rPr>
        <w:t xml:space="preserve"> норм</w:t>
      </w:r>
      <w:r w:rsidR="007205F7">
        <w:rPr>
          <w:rFonts w:ascii="Times New Roman" w:hAnsi="Times New Roman" w:cs="Times New Roman"/>
          <w:sz w:val="28"/>
          <w:szCs w:val="28"/>
        </w:rPr>
        <w:t>а</w:t>
      </w:r>
      <w:r w:rsidR="007205F7">
        <w:rPr>
          <w:rFonts w:ascii="Times New Roman" w:hAnsi="Times New Roman" w:cs="Times New Roman"/>
          <w:sz w:val="28"/>
          <w:szCs w:val="28"/>
        </w:rPr>
        <w:t>тивно-правовых документов действующего законодательства РФ</w:t>
      </w:r>
      <w:r w:rsidRPr="00732F24">
        <w:rPr>
          <w:rFonts w:ascii="Times New Roman" w:hAnsi="Times New Roman" w:cs="Times New Roman"/>
          <w:sz w:val="28"/>
          <w:szCs w:val="28"/>
        </w:rPr>
        <w:t>, нормати</w:t>
      </w:r>
      <w:r w:rsidRPr="00732F24">
        <w:rPr>
          <w:rFonts w:ascii="Times New Roman" w:hAnsi="Times New Roman" w:cs="Times New Roman"/>
          <w:sz w:val="28"/>
          <w:szCs w:val="28"/>
        </w:rPr>
        <w:t>в</w:t>
      </w:r>
      <w:r w:rsidRPr="00732F24">
        <w:rPr>
          <w:rFonts w:ascii="Times New Roman" w:hAnsi="Times New Roman" w:cs="Times New Roman"/>
          <w:sz w:val="28"/>
          <w:szCs w:val="28"/>
        </w:rPr>
        <w:t>но-технологической документацией библиотеки, настоящего Положения.</w:t>
      </w:r>
    </w:p>
    <w:p w:rsidR="00732F24" w:rsidRPr="00732F24" w:rsidRDefault="00732F24" w:rsidP="00732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F24" w:rsidRPr="00732F24" w:rsidRDefault="007205F7" w:rsidP="00720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</w:t>
      </w:r>
      <w:r w:rsidR="00732F24" w:rsidRPr="00732F24">
        <w:rPr>
          <w:rFonts w:ascii="Times New Roman" w:hAnsi="Times New Roman" w:cs="Times New Roman"/>
          <w:b/>
          <w:sz w:val="28"/>
          <w:szCs w:val="28"/>
        </w:rPr>
        <w:t xml:space="preserve"> и задачи  объединения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2F24" w:rsidRPr="00732F24" w:rsidRDefault="007205F7" w:rsidP="00720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32F24" w:rsidRPr="00732F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F24" w:rsidRPr="00732F24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>поддержки одаренной молодежи, её</w:t>
      </w:r>
      <w:r w:rsidR="00732F24" w:rsidRPr="00732F24">
        <w:rPr>
          <w:rFonts w:ascii="Times New Roman" w:hAnsi="Times New Roman" w:cs="Times New Roman"/>
          <w:sz w:val="28"/>
          <w:szCs w:val="28"/>
        </w:rPr>
        <w:t xml:space="preserve"> тво</w:t>
      </w:r>
      <w:r w:rsidR="00732F24" w:rsidRPr="00732F24">
        <w:rPr>
          <w:rFonts w:ascii="Times New Roman" w:hAnsi="Times New Roman" w:cs="Times New Roman"/>
          <w:sz w:val="28"/>
          <w:szCs w:val="28"/>
        </w:rPr>
        <w:t>р</w:t>
      </w:r>
      <w:r w:rsidR="00732F24" w:rsidRPr="00732F24">
        <w:rPr>
          <w:rFonts w:ascii="Times New Roman" w:hAnsi="Times New Roman" w:cs="Times New Roman"/>
          <w:sz w:val="28"/>
          <w:szCs w:val="28"/>
        </w:rPr>
        <w:t>ческого, интеллектуального и духовного роста.</w:t>
      </w:r>
    </w:p>
    <w:p w:rsidR="00732F24" w:rsidRPr="00732F24" w:rsidRDefault="00732F24" w:rsidP="00720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4">
        <w:rPr>
          <w:rFonts w:ascii="Times New Roman" w:hAnsi="Times New Roman" w:cs="Times New Roman"/>
          <w:sz w:val="28"/>
          <w:szCs w:val="28"/>
        </w:rPr>
        <w:t>Задачи:</w:t>
      </w:r>
    </w:p>
    <w:p w:rsidR="00732F24" w:rsidRPr="00732F24" w:rsidRDefault="00F9143F" w:rsidP="00F91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732F24" w:rsidRPr="00732F24">
        <w:rPr>
          <w:rFonts w:ascii="Times New Roman" w:hAnsi="Times New Roman" w:cs="Times New Roman"/>
          <w:sz w:val="28"/>
          <w:szCs w:val="28"/>
        </w:rPr>
        <w:t>ормиров</w:t>
      </w:r>
      <w:r w:rsidR="007205F7">
        <w:rPr>
          <w:rFonts w:ascii="Times New Roman" w:hAnsi="Times New Roman" w:cs="Times New Roman"/>
          <w:sz w:val="28"/>
          <w:szCs w:val="28"/>
        </w:rPr>
        <w:t>ание  системы  выявления</w:t>
      </w:r>
      <w:r>
        <w:rPr>
          <w:rFonts w:ascii="Times New Roman" w:hAnsi="Times New Roman" w:cs="Times New Roman"/>
          <w:sz w:val="28"/>
          <w:szCs w:val="28"/>
        </w:rPr>
        <w:t xml:space="preserve"> одаренной молодежи;</w:t>
      </w:r>
    </w:p>
    <w:p w:rsidR="00732F24" w:rsidRPr="00732F24" w:rsidRDefault="00F9143F" w:rsidP="00F91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205F7">
        <w:rPr>
          <w:rFonts w:ascii="Times New Roman" w:hAnsi="Times New Roman" w:cs="Times New Roman"/>
          <w:sz w:val="28"/>
          <w:szCs w:val="28"/>
        </w:rPr>
        <w:t>недрение новых форм и методов</w:t>
      </w:r>
      <w:r>
        <w:rPr>
          <w:rFonts w:ascii="Times New Roman" w:hAnsi="Times New Roman" w:cs="Times New Roman"/>
          <w:sz w:val="28"/>
          <w:szCs w:val="28"/>
        </w:rPr>
        <w:t xml:space="preserve"> в работе с одаренной молодежью;</w:t>
      </w:r>
    </w:p>
    <w:p w:rsidR="00732F24" w:rsidRPr="00732F24" w:rsidRDefault="00F9143F" w:rsidP="00F91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205F7">
        <w:rPr>
          <w:rFonts w:ascii="Times New Roman" w:hAnsi="Times New Roman" w:cs="Times New Roman"/>
          <w:sz w:val="28"/>
          <w:szCs w:val="28"/>
        </w:rPr>
        <w:t>оординация с</w:t>
      </w:r>
      <w:r w:rsidR="00732F24" w:rsidRPr="00732F24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7205F7">
        <w:rPr>
          <w:rFonts w:ascii="Times New Roman" w:hAnsi="Times New Roman" w:cs="Times New Roman"/>
          <w:sz w:val="28"/>
          <w:szCs w:val="28"/>
        </w:rPr>
        <w:t>ательными учреждениями по работе объедин</w:t>
      </w:r>
      <w:r w:rsidR="007205F7">
        <w:rPr>
          <w:rFonts w:ascii="Times New Roman" w:hAnsi="Times New Roman" w:cs="Times New Roman"/>
          <w:sz w:val="28"/>
          <w:szCs w:val="28"/>
        </w:rPr>
        <w:t>е</w:t>
      </w:r>
      <w:r w:rsidR="007205F7">
        <w:rPr>
          <w:rFonts w:ascii="Times New Roman" w:hAnsi="Times New Roman" w:cs="Times New Roman"/>
          <w:sz w:val="28"/>
          <w:szCs w:val="28"/>
        </w:rPr>
        <w:t>ния</w:t>
      </w:r>
      <w:r w:rsidR="00732F24" w:rsidRPr="00732F24">
        <w:rPr>
          <w:rFonts w:ascii="Times New Roman" w:hAnsi="Times New Roman" w:cs="Times New Roman"/>
          <w:sz w:val="28"/>
          <w:szCs w:val="28"/>
        </w:rPr>
        <w:t>.</w:t>
      </w:r>
    </w:p>
    <w:p w:rsidR="00732F24" w:rsidRPr="00732F24" w:rsidRDefault="00732F24" w:rsidP="00732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F24" w:rsidRPr="000E4560" w:rsidRDefault="00732F24" w:rsidP="00720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60">
        <w:rPr>
          <w:rFonts w:ascii="Times New Roman" w:hAnsi="Times New Roman" w:cs="Times New Roman"/>
          <w:b/>
          <w:sz w:val="28"/>
          <w:szCs w:val="28"/>
        </w:rPr>
        <w:t>3. Организация деятельности объединения</w:t>
      </w:r>
      <w:r w:rsidR="000E4560">
        <w:rPr>
          <w:rFonts w:ascii="Times New Roman" w:hAnsi="Times New Roman" w:cs="Times New Roman"/>
          <w:b/>
          <w:sz w:val="28"/>
          <w:szCs w:val="28"/>
        </w:rPr>
        <w:t>.</w:t>
      </w:r>
    </w:p>
    <w:p w:rsidR="00732F24" w:rsidRPr="00732F24" w:rsidRDefault="00732F24" w:rsidP="00720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4">
        <w:rPr>
          <w:rFonts w:ascii="Times New Roman" w:hAnsi="Times New Roman" w:cs="Times New Roman"/>
          <w:sz w:val="28"/>
          <w:szCs w:val="28"/>
        </w:rPr>
        <w:t>3.1.</w:t>
      </w:r>
      <w:r w:rsidR="000E4560">
        <w:rPr>
          <w:rFonts w:ascii="Times New Roman" w:hAnsi="Times New Roman" w:cs="Times New Roman"/>
          <w:sz w:val="28"/>
          <w:szCs w:val="28"/>
        </w:rPr>
        <w:t xml:space="preserve"> </w:t>
      </w:r>
      <w:r w:rsidR="00E64405">
        <w:rPr>
          <w:rFonts w:ascii="Times New Roman" w:hAnsi="Times New Roman" w:cs="Times New Roman"/>
          <w:sz w:val="28"/>
          <w:szCs w:val="28"/>
        </w:rPr>
        <w:t>Участниками объединения</w:t>
      </w:r>
      <w:r w:rsidRPr="00732F24">
        <w:rPr>
          <w:rFonts w:ascii="Times New Roman" w:hAnsi="Times New Roman" w:cs="Times New Roman"/>
          <w:sz w:val="28"/>
          <w:szCs w:val="28"/>
        </w:rPr>
        <w:t xml:space="preserve"> являются  молодые люди увлеченные поэзией, прозой, драматургией в возрасте от 18 до 30 лет.</w:t>
      </w:r>
    </w:p>
    <w:p w:rsidR="00732F24" w:rsidRPr="00732F24" w:rsidRDefault="00732F24" w:rsidP="00720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4">
        <w:rPr>
          <w:rFonts w:ascii="Times New Roman" w:hAnsi="Times New Roman" w:cs="Times New Roman"/>
          <w:sz w:val="28"/>
          <w:szCs w:val="28"/>
        </w:rPr>
        <w:t>3.2.</w:t>
      </w:r>
      <w:r w:rsidR="000E4560">
        <w:rPr>
          <w:rFonts w:ascii="Times New Roman" w:hAnsi="Times New Roman" w:cs="Times New Roman"/>
          <w:sz w:val="28"/>
          <w:szCs w:val="28"/>
        </w:rPr>
        <w:t xml:space="preserve"> </w:t>
      </w:r>
      <w:r w:rsidRPr="00732F24">
        <w:rPr>
          <w:rFonts w:ascii="Times New Roman" w:hAnsi="Times New Roman" w:cs="Times New Roman"/>
          <w:sz w:val="28"/>
          <w:szCs w:val="28"/>
        </w:rPr>
        <w:t xml:space="preserve">Возглавляет работу </w:t>
      </w:r>
      <w:r w:rsidR="00E64405">
        <w:rPr>
          <w:rFonts w:ascii="Times New Roman" w:hAnsi="Times New Roman" w:cs="Times New Roman"/>
          <w:sz w:val="28"/>
          <w:szCs w:val="28"/>
        </w:rPr>
        <w:t>объединения</w:t>
      </w:r>
      <w:r w:rsidRPr="00732F24">
        <w:rPr>
          <w:rFonts w:ascii="Times New Roman" w:hAnsi="Times New Roman" w:cs="Times New Roman"/>
          <w:sz w:val="28"/>
          <w:szCs w:val="28"/>
        </w:rPr>
        <w:t xml:space="preserve"> специалист Центра чтения.</w:t>
      </w:r>
    </w:p>
    <w:p w:rsidR="00732F24" w:rsidRPr="00E64405" w:rsidRDefault="00732F24" w:rsidP="000E45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4">
        <w:rPr>
          <w:rFonts w:ascii="Times New Roman" w:hAnsi="Times New Roman" w:cs="Times New Roman"/>
          <w:sz w:val="28"/>
          <w:szCs w:val="28"/>
        </w:rPr>
        <w:t>3.3.</w:t>
      </w:r>
      <w:r w:rsidR="000E4560">
        <w:rPr>
          <w:rFonts w:ascii="Times New Roman" w:hAnsi="Times New Roman" w:cs="Times New Roman"/>
          <w:sz w:val="28"/>
          <w:szCs w:val="28"/>
        </w:rPr>
        <w:t xml:space="preserve"> </w:t>
      </w:r>
      <w:r w:rsidR="00E64405">
        <w:rPr>
          <w:rFonts w:ascii="Times New Roman" w:hAnsi="Times New Roman" w:cs="Times New Roman"/>
          <w:sz w:val="28"/>
          <w:szCs w:val="28"/>
        </w:rPr>
        <w:t>Планирование деятельности</w:t>
      </w:r>
      <w:r w:rsidRPr="00732F24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0E4560">
        <w:rPr>
          <w:rFonts w:ascii="Times New Roman" w:hAnsi="Times New Roman" w:cs="Times New Roman"/>
          <w:sz w:val="28"/>
          <w:szCs w:val="28"/>
        </w:rPr>
        <w:t>я по результатам инд</w:t>
      </w:r>
      <w:r w:rsidR="000E4560">
        <w:rPr>
          <w:rFonts w:ascii="Times New Roman" w:hAnsi="Times New Roman" w:cs="Times New Roman"/>
          <w:sz w:val="28"/>
          <w:szCs w:val="28"/>
        </w:rPr>
        <w:t>и</w:t>
      </w:r>
      <w:r w:rsidR="000E4560">
        <w:rPr>
          <w:rFonts w:ascii="Times New Roman" w:hAnsi="Times New Roman" w:cs="Times New Roman"/>
          <w:sz w:val="28"/>
          <w:szCs w:val="28"/>
        </w:rPr>
        <w:t>видуальных и коллективных</w:t>
      </w:r>
      <w:r w:rsidRPr="00732F24">
        <w:rPr>
          <w:rFonts w:ascii="Times New Roman" w:hAnsi="Times New Roman" w:cs="Times New Roman"/>
          <w:sz w:val="28"/>
          <w:szCs w:val="28"/>
        </w:rPr>
        <w:t xml:space="preserve"> бесед с членами объединения.</w:t>
      </w:r>
      <w:r w:rsidR="000E4560">
        <w:rPr>
          <w:rFonts w:ascii="Times New Roman" w:hAnsi="Times New Roman" w:cs="Times New Roman"/>
          <w:sz w:val="28"/>
          <w:szCs w:val="28"/>
        </w:rPr>
        <w:t xml:space="preserve"> </w:t>
      </w:r>
      <w:r w:rsidRPr="00732F2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64405">
        <w:rPr>
          <w:rFonts w:ascii="Times New Roman" w:hAnsi="Times New Roman" w:cs="Times New Roman"/>
          <w:sz w:val="28"/>
          <w:szCs w:val="28"/>
        </w:rPr>
        <w:t>объединения</w:t>
      </w:r>
      <w:r w:rsidRPr="00732F24">
        <w:rPr>
          <w:rFonts w:ascii="Times New Roman" w:hAnsi="Times New Roman" w:cs="Times New Roman"/>
          <w:sz w:val="28"/>
          <w:szCs w:val="28"/>
        </w:rPr>
        <w:t xml:space="preserve"> планируется на один календарный год, составляется годовой </w:t>
      </w:r>
      <w:r w:rsidRPr="00E64405">
        <w:rPr>
          <w:rFonts w:ascii="Times New Roman" w:hAnsi="Times New Roman" w:cs="Times New Roman"/>
          <w:sz w:val="28"/>
          <w:szCs w:val="28"/>
        </w:rPr>
        <w:t>план.</w:t>
      </w:r>
    </w:p>
    <w:p w:rsidR="00732F24" w:rsidRPr="00E64405" w:rsidRDefault="00E64405" w:rsidP="00720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Заседания</w:t>
      </w:r>
      <w:r w:rsidR="00732F24" w:rsidRPr="00E6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="00732F24" w:rsidRPr="00E64405">
        <w:rPr>
          <w:rFonts w:ascii="Times New Roman" w:hAnsi="Times New Roman" w:cs="Times New Roman"/>
          <w:sz w:val="28"/>
          <w:szCs w:val="28"/>
        </w:rPr>
        <w:t xml:space="preserve"> проводятся 1 раз в месяц.</w:t>
      </w:r>
    </w:p>
    <w:p w:rsidR="00732F24" w:rsidRPr="00732F24" w:rsidRDefault="00732F24" w:rsidP="00720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05">
        <w:rPr>
          <w:rFonts w:ascii="Times New Roman" w:hAnsi="Times New Roman" w:cs="Times New Roman"/>
          <w:sz w:val="28"/>
          <w:szCs w:val="28"/>
        </w:rPr>
        <w:t>3.5. Формы проведения мероприятий: творческие встр</w:t>
      </w:r>
      <w:r w:rsidR="00E64405">
        <w:rPr>
          <w:rFonts w:ascii="Times New Roman" w:hAnsi="Times New Roman" w:cs="Times New Roman"/>
          <w:sz w:val="28"/>
          <w:szCs w:val="28"/>
        </w:rPr>
        <w:t>ечи</w:t>
      </w:r>
      <w:r w:rsidRPr="00E64405">
        <w:rPr>
          <w:rFonts w:ascii="Times New Roman" w:hAnsi="Times New Roman" w:cs="Times New Roman"/>
          <w:sz w:val="28"/>
          <w:szCs w:val="28"/>
        </w:rPr>
        <w:t>, поэтические</w:t>
      </w:r>
      <w:r w:rsidRPr="00732F24">
        <w:rPr>
          <w:rFonts w:ascii="Times New Roman" w:hAnsi="Times New Roman" w:cs="Times New Roman"/>
          <w:sz w:val="28"/>
          <w:szCs w:val="28"/>
        </w:rPr>
        <w:t xml:space="preserve"> гостиные,  театрализованные постановки, вечера поэзии, презентации книг, мастер – классы с  участием творческой ин</w:t>
      </w:r>
      <w:r w:rsidR="000E4560">
        <w:rPr>
          <w:rFonts w:ascii="Times New Roman" w:hAnsi="Times New Roman" w:cs="Times New Roman"/>
          <w:sz w:val="28"/>
          <w:szCs w:val="28"/>
        </w:rPr>
        <w:t>теллигенции  горо</w:t>
      </w:r>
      <w:r w:rsidR="00E64405">
        <w:rPr>
          <w:rFonts w:ascii="Times New Roman" w:hAnsi="Times New Roman" w:cs="Times New Roman"/>
          <w:sz w:val="28"/>
          <w:szCs w:val="28"/>
        </w:rPr>
        <w:t>да</w:t>
      </w:r>
      <w:r w:rsidRPr="00732F24">
        <w:rPr>
          <w:rFonts w:ascii="Times New Roman" w:hAnsi="Times New Roman" w:cs="Times New Roman"/>
          <w:sz w:val="28"/>
          <w:szCs w:val="28"/>
        </w:rPr>
        <w:t>.</w:t>
      </w:r>
    </w:p>
    <w:p w:rsidR="00732F24" w:rsidRPr="00732F24" w:rsidRDefault="00732F24" w:rsidP="00720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4">
        <w:rPr>
          <w:rFonts w:ascii="Times New Roman" w:hAnsi="Times New Roman" w:cs="Times New Roman"/>
          <w:sz w:val="28"/>
          <w:szCs w:val="28"/>
        </w:rPr>
        <w:t xml:space="preserve">3.6. Утверждается символика </w:t>
      </w:r>
      <w:r w:rsidR="00E64405">
        <w:rPr>
          <w:rFonts w:ascii="Times New Roman" w:hAnsi="Times New Roman" w:cs="Times New Roman"/>
          <w:sz w:val="28"/>
          <w:szCs w:val="28"/>
        </w:rPr>
        <w:t>объединения</w:t>
      </w:r>
      <w:r w:rsidRPr="00732F24">
        <w:rPr>
          <w:rFonts w:ascii="Times New Roman" w:hAnsi="Times New Roman" w:cs="Times New Roman"/>
          <w:sz w:val="28"/>
          <w:szCs w:val="28"/>
        </w:rPr>
        <w:t>: девиз, эмблема.</w:t>
      </w:r>
    </w:p>
    <w:p w:rsidR="00732F24" w:rsidRPr="00732F24" w:rsidRDefault="00732F24" w:rsidP="00732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F24" w:rsidRPr="00732F24" w:rsidRDefault="00732F24" w:rsidP="00732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24">
        <w:rPr>
          <w:rFonts w:ascii="Times New Roman" w:hAnsi="Times New Roman" w:cs="Times New Roman"/>
          <w:b/>
          <w:sz w:val="28"/>
          <w:szCs w:val="28"/>
        </w:rPr>
        <w:t>4. Права и обязанности членов</w:t>
      </w:r>
      <w:r w:rsidRPr="00E64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405" w:rsidRPr="00E64405">
        <w:rPr>
          <w:rFonts w:ascii="Times New Roman" w:hAnsi="Times New Roman" w:cs="Times New Roman"/>
          <w:b/>
          <w:sz w:val="28"/>
          <w:szCs w:val="28"/>
        </w:rPr>
        <w:t>объединения</w:t>
      </w:r>
      <w:r w:rsidR="00E64405">
        <w:rPr>
          <w:rFonts w:ascii="Times New Roman" w:hAnsi="Times New Roman" w:cs="Times New Roman"/>
          <w:b/>
          <w:sz w:val="28"/>
          <w:szCs w:val="28"/>
        </w:rPr>
        <w:t>.</w:t>
      </w:r>
    </w:p>
    <w:p w:rsidR="00732F24" w:rsidRPr="00732F24" w:rsidRDefault="00732F24" w:rsidP="00720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64405">
        <w:rPr>
          <w:rFonts w:ascii="Times New Roman" w:hAnsi="Times New Roman" w:cs="Times New Roman"/>
          <w:sz w:val="28"/>
          <w:szCs w:val="28"/>
        </w:rPr>
        <w:t>объединения</w:t>
      </w:r>
      <w:r w:rsidRPr="00732F24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732F24" w:rsidRPr="00732F24" w:rsidRDefault="00E64405" w:rsidP="00E644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</w:t>
      </w:r>
      <w:r w:rsidR="00732F24" w:rsidRPr="00732F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32F24" w:rsidRPr="00732F24">
        <w:rPr>
          <w:rFonts w:ascii="Times New Roman" w:hAnsi="Times New Roman" w:cs="Times New Roman"/>
          <w:sz w:val="28"/>
          <w:szCs w:val="28"/>
        </w:rPr>
        <w:t xml:space="preserve">  активное участие в реализации библиотечных проектов и программ,  в городских и республиканских фестивалях, конкурсах;</w:t>
      </w:r>
    </w:p>
    <w:p w:rsidR="00732F24" w:rsidRPr="00732F24" w:rsidRDefault="00E64405" w:rsidP="00E644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</w:t>
      </w:r>
      <w:r w:rsidR="00732F24" w:rsidRPr="00732F24">
        <w:rPr>
          <w:rFonts w:ascii="Times New Roman" w:hAnsi="Times New Roman" w:cs="Times New Roman"/>
          <w:sz w:val="28"/>
          <w:szCs w:val="28"/>
        </w:rPr>
        <w:t xml:space="preserve"> интересы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="00732F24" w:rsidRPr="00732F24">
        <w:rPr>
          <w:rFonts w:ascii="Times New Roman" w:hAnsi="Times New Roman" w:cs="Times New Roman"/>
          <w:sz w:val="28"/>
          <w:szCs w:val="28"/>
        </w:rPr>
        <w:t xml:space="preserve"> и библиотеки в общественных и других организациях;</w:t>
      </w:r>
    </w:p>
    <w:p w:rsidR="00732F24" w:rsidRPr="00732F24" w:rsidRDefault="00E64405" w:rsidP="00E644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привлечению других участников</w:t>
      </w:r>
      <w:r w:rsidR="00732F24" w:rsidRPr="00732F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объединение</w:t>
      </w:r>
      <w:r w:rsidR="00732F24" w:rsidRPr="00732F24">
        <w:rPr>
          <w:rFonts w:ascii="Times New Roman" w:hAnsi="Times New Roman" w:cs="Times New Roman"/>
          <w:sz w:val="28"/>
          <w:szCs w:val="28"/>
        </w:rPr>
        <w:t>.</w:t>
      </w:r>
    </w:p>
    <w:p w:rsidR="00732F24" w:rsidRPr="00732F24" w:rsidRDefault="00732F24" w:rsidP="00E644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64405">
        <w:rPr>
          <w:rFonts w:ascii="Times New Roman" w:hAnsi="Times New Roman" w:cs="Times New Roman"/>
          <w:sz w:val="28"/>
          <w:szCs w:val="28"/>
        </w:rPr>
        <w:t>объединения</w:t>
      </w:r>
      <w:r w:rsidR="00E64405" w:rsidRPr="00732F24">
        <w:rPr>
          <w:rFonts w:ascii="Times New Roman" w:hAnsi="Times New Roman" w:cs="Times New Roman"/>
          <w:sz w:val="28"/>
          <w:szCs w:val="28"/>
        </w:rPr>
        <w:t xml:space="preserve"> </w:t>
      </w:r>
      <w:r w:rsidRPr="00732F24">
        <w:rPr>
          <w:rFonts w:ascii="Times New Roman" w:hAnsi="Times New Roman" w:cs="Times New Roman"/>
          <w:sz w:val="28"/>
          <w:szCs w:val="28"/>
        </w:rPr>
        <w:t>обязаны:</w:t>
      </w:r>
    </w:p>
    <w:p w:rsidR="00732F24" w:rsidRPr="00732F24" w:rsidRDefault="00E64405" w:rsidP="00E644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732F24" w:rsidRPr="00732F24">
        <w:rPr>
          <w:rFonts w:ascii="Times New Roman" w:hAnsi="Times New Roman" w:cs="Times New Roman"/>
          <w:sz w:val="28"/>
          <w:szCs w:val="28"/>
        </w:rPr>
        <w:t xml:space="preserve">ыполнять правила участников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="00732F24" w:rsidRPr="00732F24">
        <w:rPr>
          <w:rFonts w:ascii="Times New Roman" w:hAnsi="Times New Roman" w:cs="Times New Roman"/>
          <w:sz w:val="28"/>
          <w:szCs w:val="28"/>
        </w:rPr>
        <w:t xml:space="preserve"> в соответствии с Пол</w:t>
      </w:r>
      <w:r w:rsidR="00732F24" w:rsidRPr="00732F24">
        <w:rPr>
          <w:rFonts w:ascii="Times New Roman" w:hAnsi="Times New Roman" w:cs="Times New Roman"/>
          <w:sz w:val="28"/>
          <w:szCs w:val="28"/>
        </w:rPr>
        <w:t>о</w:t>
      </w:r>
      <w:r w:rsidR="00732F24" w:rsidRPr="00732F24">
        <w:rPr>
          <w:rFonts w:ascii="Times New Roman" w:hAnsi="Times New Roman" w:cs="Times New Roman"/>
          <w:sz w:val="28"/>
          <w:szCs w:val="28"/>
        </w:rPr>
        <w:t>жением и планом работы.</w:t>
      </w:r>
    </w:p>
    <w:p w:rsidR="00732F24" w:rsidRPr="00732F24" w:rsidRDefault="00732F24" w:rsidP="00732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F24" w:rsidRPr="00732F24" w:rsidRDefault="00732F24" w:rsidP="00732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405" w:rsidRDefault="00732F24" w:rsidP="00E64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F24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</w:t>
      </w:r>
      <w:r w:rsidRPr="00E64405">
        <w:rPr>
          <w:rFonts w:ascii="Times New Roman" w:hAnsi="Times New Roman" w:cs="Times New Roman"/>
          <w:b/>
          <w:sz w:val="28"/>
          <w:szCs w:val="28"/>
        </w:rPr>
        <w:t xml:space="preserve">организаторов </w:t>
      </w:r>
      <w:r w:rsidR="00E64405" w:rsidRPr="00E64405">
        <w:rPr>
          <w:rFonts w:ascii="Times New Roman" w:hAnsi="Times New Roman" w:cs="Times New Roman"/>
          <w:b/>
          <w:sz w:val="28"/>
          <w:szCs w:val="28"/>
        </w:rPr>
        <w:t>объединения</w:t>
      </w:r>
      <w:r w:rsidR="00E64405">
        <w:rPr>
          <w:rFonts w:ascii="Times New Roman" w:hAnsi="Times New Roman" w:cs="Times New Roman"/>
          <w:b/>
          <w:sz w:val="28"/>
          <w:szCs w:val="28"/>
        </w:rPr>
        <w:t>.</w:t>
      </w:r>
      <w:r w:rsidR="00E64405" w:rsidRPr="00732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F24" w:rsidRPr="00732F24" w:rsidRDefault="00732F24" w:rsidP="00E6440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32F24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945A47">
        <w:rPr>
          <w:rFonts w:ascii="Times New Roman" w:hAnsi="Times New Roman" w:cs="Times New Roman"/>
          <w:sz w:val="28"/>
          <w:szCs w:val="28"/>
        </w:rPr>
        <w:t>объединения</w:t>
      </w:r>
      <w:r w:rsidRPr="00732F24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732F24" w:rsidRPr="00732F24" w:rsidRDefault="00E64405" w:rsidP="00E644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32F24" w:rsidRPr="00732F24">
        <w:rPr>
          <w:rFonts w:ascii="Times New Roman" w:hAnsi="Times New Roman" w:cs="Times New Roman"/>
          <w:sz w:val="28"/>
          <w:szCs w:val="28"/>
        </w:rPr>
        <w:t xml:space="preserve">а внесение изменений работы </w:t>
      </w:r>
      <w:r>
        <w:rPr>
          <w:rFonts w:ascii="Times New Roman" w:hAnsi="Times New Roman" w:cs="Times New Roman"/>
          <w:sz w:val="28"/>
          <w:szCs w:val="28"/>
        </w:rPr>
        <w:t>объединения;</w:t>
      </w:r>
    </w:p>
    <w:p w:rsidR="00732F24" w:rsidRPr="00732F24" w:rsidRDefault="00E64405" w:rsidP="00E644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32F24" w:rsidRPr="00732F24">
        <w:rPr>
          <w:rFonts w:ascii="Times New Roman" w:hAnsi="Times New Roman" w:cs="Times New Roman"/>
          <w:sz w:val="28"/>
          <w:szCs w:val="28"/>
        </w:rPr>
        <w:t xml:space="preserve">а внедрение в работу </w:t>
      </w:r>
      <w:r w:rsidR="00945A47">
        <w:rPr>
          <w:rFonts w:ascii="Times New Roman" w:hAnsi="Times New Roman" w:cs="Times New Roman"/>
          <w:sz w:val="28"/>
          <w:szCs w:val="28"/>
        </w:rPr>
        <w:t>объединения</w:t>
      </w:r>
      <w:r w:rsidR="00945A47" w:rsidRPr="00732F24">
        <w:rPr>
          <w:rFonts w:ascii="Times New Roman" w:hAnsi="Times New Roman" w:cs="Times New Roman"/>
          <w:sz w:val="28"/>
          <w:szCs w:val="28"/>
        </w:rPr>
        <w:t xml:space="preserve"> </w:t>
      </w:r>
      <w:r w:rsidR="00732F24" w:rsidRPr="00732F24">
        <w:rPr>
          <w:rFonts w:ascii="Times New Roman" w:hAnsi="Times New Roman" w:cs="Times New Roman"/>
          <w:sz w:val="28"/>
          <w:szCs w:val="28"/>
        </w:rPr>
        <w:t>инновационных форм.</w:t>
      </w:r>
    </w:p>
    <w:p w:rsidR="00732F24" w:rsidRPr="00732F24" w:rsidRDefault="00732F24" w:rsidP="00945A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4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945A47">
        <w:rPr>
          <w:rFonts w:ascii="Times New Roman" w:hAnsi="Times New Roman" w:cs="Times New Roman"/>
          <w:sz w:val="28"/>
          <w:szCs w:val="28"/>
        </w:rPr>
        <w:t>объединения</w:t>
      </w:r>
      <w:r w:rsidRPr="00732F24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732F24" w:rsidRPr="00732F24" w:rsidRDefault="00945A47" w:rsidP="00945A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32F24" w:rsidRPr="00732F24">
        <w:rPr>
          <w:rFonts w:ascii="Times New Roman" w:hAnsi="Times New Roman" w:cs="Times New Roman"/>
          <w:sz w:val="28"/>
          <w:szCs w:val="28"/>
        </w:rPr>
        <w:t xml:space="preserve">рганизовывать деятельность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732F24">
        <w:rPr>
          <w:rFonts w:ascii="Times New Roman" w:hAnsi="Times New Roman" w:cs="Times New Roman"/>
          <w:sz w:val="28"/>
          <w:szCs w:val="28"/>
        </w:rPr>
        <w:t xml:space="preserve"> </w:t>
      </w:r>
      <w:r w:rsidR="00732F24" w:rsidRPr="00732F24">
        <w:rPr>
          <w:rFonts w:ascii="Times New Roman" w:hAnsi="Times New Roman" w:cs="Times New Roman"/>
          <w:sz w:val="28"/>
          <w:szCs w:val="28"/>
        </w:rPr>
        <w:t>в соответствии с полож</w:t>
      </w:r>
      <w:r w:rsidR="00732F24" w:rsidRPr="00732F24">
        <w:rPr>
          <w:rFonts w:ascii="Times New Roman" w:hAnsi="Times New Roman" w:cs="Times New Roman"/>
          <w:sz w:val="28"/>
          <w:szCs w:val="28"/>
        </w:rPr>
        <w:t>е</w:t>
      </w:r>
      <w:r w:rsidR="00732F24" w:rsidRPr="00732F24">
        <w:rPr>
          <w:rFonts w:ascii="Times New Roman" w:hAnsi="Times New Roman" w:cs="Times New Roman"/>
          <w:sz w:val="28"/>
          <w:szCs w:val="28"/>
        </w:rPr>
        <w:t>нием, планом ра</w:t>
      </w:r>
      <w:r>
        <w:rPr>
          <w:rFonts w:ascii="Times New Roman" w:hAnsi="Times New Roman" w:cs="Times New Roman"/>
          <w:sz w:val="28"/>
          <w:szCs w:val="28"/>
        </w:rPr>
        <w:t>боты на текущий год;</w:t>
      </w:r>
    </w:p>
    <w:p w:rsidR="00732F24" w:rsidRPr="00732F24" w:rsidRDefault="00945A47" w:rsidP="00945A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32F24" w:rsidRPr="00732F24">
        <w:rPr>
          <w:rFonts w:ascii="Times New Roman" w:hAnsi="Times New Roman" w:cs="Times New Roman"/>
          <w:sz w:val="28"/>
          <w:szCs w:val="28"/>
        </w:rPr>
        <w:t xml:space="preserve">читывать интересы и потребности членов </w:t>
      </w:r>
      <w:r>
        <w:rPr>
          <w:rFonts w:ascii="Times New Roman" w:hAnsi="Times New Roman" w:cs="Times New Roman"/>
          <w:sz w:val="28"/>
          <w:szCs w:val="28"/>
        </w:rPr>
        <w:t>объединения;</w:t>
      </w:r>
    </w:p>
    <w:p w:rsidR="00B14D55" w:rsidRPr="00732F24" w:rsidRDefault="00945A47" w:rsidP="00945A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32F24" w:rsidRPr="00732F24">
        <w:rPr>
          <w:rFonts w:ascii="Times New Roman" w:hAnsi="Times New Roman" w:cs="Times New Roman"/>
          <w:sz w:val="28"/>
          <w:szCs w:val="28"/>
        </w:rPr>
        <w:t xml:space="preserve">ести документацию </w:t>
      </w:r>
      <w:r>
        <w:rPr>
          <w:rFonts w:ascii="Times New Roman" w:hAnsi="Times New Roman" w:cs="Times New Roman"/>
          <w:sz w:val="28"/>
          <w:szCs w:val="28"/>
        </w:rPr>
        <w:t>объединения.</w:t>
      </w:r>
    </w:p>
    <w:sectPr w:rsidR="00B14D55" w:rsidRPr="00732F24" w:rsidSect="00B1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2F24"/>
    <w:rsid w:val="000D0D98"/>
    <w:rsid w:val="000E4560"/>
    <w:rsid w:val="007205F7"/>
    <w:rsid w:val="00732F24"/>
    <w:rsid w:val="0086480C"/>
    <w:rsid w:val="008A0BA7"/>
    <w:rsid w:val="00945A47"/>
    <w:rsid w:val="00B14D55"/>
    <w:rsid w:val="00E64405"/>
    <w:rsid w:val="00EB1082"/>
    <w:rsid w:val="00F9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F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Пользователь</cp:lastModifiedBy>
  <cp:revision>8</cp:revision>
  <dcterms:created xsi:type="dcterms:W3CDTF">2016-01-18T08:04:00Z</dcterms:created>
  <dcterms:modified xsi:type="dcterms:W3CDTF">2018-02-08T05:27:00Z</dcterms:modified>
</cp:coreProperties>
</file>